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F32F1" w14:paraId="78E1F1FA" w14:textId="77777777" w:rsidTr="00820183">
        <w:trPr>
          <w:trHeight w:val="441"/>
        </w:trPr>
        <w:tc>
          <w:tcPr>
            <w:tcW w:w="10790" w:type="dxa"/>
            <w:shd w:val="clear" w:color="auto" w:fill="54B948"/>
            <w:tcMar>
              <w:left w:w="259" w:type="dxa"/>
              <w:right w:w="115" w:type="dxa"/>
            </w:tcMar>
            <w:vAlign w:val="center"/>
          </w:tcPr>
          <w:p w14:paraId="5D614D5E" w14:textId="006085F5" w:rsidR="00FF32F1" w:rsidRDefault="00FF32F1" w:rsidP="00AE2DB7">
            <w:pPr>
              <w:pStyle w:val="ChartHeading"/>
              <w:rPr>
                <w:sz w:val="13"/>
                <w:szCs w:val="13"/>
              </w:rPr>
            </w:pPr>
            <w:r>
              <w:t>À propos de cette leçon</w:t>
            </w:r>
          </w:p>
        </w:tc>
      </w:tr>
      <w:tr w:rsidR="00FF32F1" w14:paraId="7EFBE78B" w14:textId="77777777" w:rsidTr="00AD5765">
        <w:trPr>
          <w:trHeight w:val="1431"/>
        </w:trPr>
        <w:tc>
          <w:tcPr>
            <w:tcW w:w="10790" w:type="dxa"/>
            <w:shd w:val="clear" w:color="auto" w:fill="E6F5E4"/>
            <w:tcMar>
              <w:left w:w="259" w:type="dxa"/>
              <w:right w:w="259" w:type="dxa"/>
            </w:tcMar>
            <w:vAlign w:val="center"/>
          </w:tcPr>
          <w:p w14:paraId="0F0CF411" w14:textId="4BD6098E" w:rsidR="00FF32F1" w:rsidRDefault="00FF32F1" w:rsidP="00547017">
            <w:pPr>
              <w:pStyle w:val="Copy"/>
            </w:pPr>
            <w:r>
              <w:t>Au cours de la présente leçon, les élèves évalueront leurs besoins et leurs désirs en planifiant et en organisant une réponse écrite de plusieurs paragraphes à la question : «</w:t>
            </w:r>
            <w:r>
              <w:rPr>
                <w:rFonts w:ascii="Arial" w:hAnsi="Arial"/>
              </w:rPr>
              <w:t> </w:t>
            </w:r>
            <w:r>
              <w:t>Que feriez-vous si l’argent poussait dans les arbres?</w:t>
            </w:r>
            <w:r>
              <w:rPr>
                <w:rFonts w:ascii="Arial" w:hAnsi="Arial"/>
              </w:rPr>
              <w:t> </w:t>
            </w:r>
            <w:r>
              <w: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FF32F1"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3DDDBCA8" w:rsidR="00FF32F1" w:rsidRPr="00030CB4" w:rsidRDefault="00FF32F1"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294B153A" w:rsidR="00FF32F1" w:rsidRPr="00030CB4" w:rsidRDefault="00FF32F1"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27023D34" w:rsidR="00FF32F1" w:rsidRPr="00030CB4" w:rsidRDefault="00FF32F1"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7CF0A07" w14:textId="77777777" w:rsidR="00FF32F1" w:rsidRPr="00030CB4" w:rsidRDefault="00FF32F1" w:rsidP="00DF4441">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6CC07C3E" w:rsidR="00FF32F1" w:rsidRPr="00030CB4" w:rsidRDefault="00FF32F1"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457724">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6ADD1C9" w:rsidR="00D04015" w:rsidRPr="00166711" w:rsidRDefault="00DD0D46" w:rsidP="00166711">
            <w:pPr>
              <w:pStyle w:val="GradeLevel"/>
              <w:rPr>
                <w:lang w:val="en-CA"/>
              </w:rPr>
            </w:pPr>
            <w:r>
              <w:rPr>
                <w:lang w:val="en-CA"/>
              </w:rP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33A7D8E4" w:rsidR="00D04015" w:rsidRPr="002D4BA5" w:rsidRDefault="00FF32F1" w:rsidP="00847E16">
            <w:pPr>
              <w:pStyle w:val="Copy"/>
              <w:rPr>
                <w:lang w:bidi="fr-CA"/>
              </w:rPr>
            </w:pPr>
            <w:r w:rsidRPr="00FF32F1">
              <w:rPr>
                <w:lang w:bidi="fr-CA"/>
              </w:rPr>
              <w:t>Français, 1</w:t>
            </w:r>
            <w:r w:rsidRPr="00FF32F1">
              <w:rPr>
                <w:vertAlign w:val="superscript"/>
                <w:lang w:bidi="fr-CA"/>
              </w:rPr>
              <w:t>re</w:t>
            </w:r>
            <w:r w:rsidRPr="00FF32F1">
              <w:rPr>
                <w:lang w:bidi="fr-CA"/>
              </w:rPr>
              <w:t xml:space="preserve"> à la 8</w:t>
            </w:r>
            <w:r w:rsidRPr="00FF32F1">
              <w:rPr>
                <w:vertAlign w:val="superscript"/>
                <w:lang w:bidi="fr-CA"/>
              </w:rPr>
              <w:t>e</w:t>
            </w:r>
            <w:r w:rsidRPr="00FF32F1">
              <w:rPr>
                <w:lang w:bidi="fr-CA"/>
              </w:rPr>
              <w:t xml:space="preserve"> année (2006)</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72C1EE09" w14:textId="77777777" w:rsidR="00FF32F1" w:rsidRPr="00FF32F1" w:rsidRDefault="00FF32F1" w:rsidP="00FF32F1">
            <w:pPr>
              <w:pStyle w:val="Copy"/>
              <w:rPr>
                <w:lang w:bidi="fr-CA"/>
              </w:rPr>
            </w:pPr>
            <w:r w:rsidRPr="00FF32F1">
              <w:rPr>
                <w:lang w:bidi="fr-CA"/>
              </w:rPr>
              <w:t xml:space="preserve">À la fin de cette leçon, les élèves pourront : </w:t>
            </w:r>
          </w:p>
          <w:p w14:paraId="14D5BA1F" w14:textId="1C1C9EBF" w:rsidR="00FF32F1" w:rsidRPr="00FF32F1" w:rsidRDefault="00FF32F1" w:rsidP="00FF32F1">
            <w:pPr>
              <w:pStyle w:val="Bullet"/>
              <w:rPr>
                <w:lang w:bidi="fr-CA"/>
              </w:rPr>
            </w:pPr>
            <w:r w:rsidRPr="00FF32F1">
              <w:rPr>
                <w:lang w:bidi="fr-CA"/>
              </w:rPr>
              <w:t>faire la distinction entre les besoins et les désirs;</w:t>
            </w:r>
          </w:p>
          <w:p w14:paraId="1C9BCDB8" w14:textId="5C53F64C" w:rsidR="00D04015" w:rsidRPr="00030CB4" w:rsidRDefault="00FF32F1" w:rsidP="00FF32F1">
            <w:pPr>
              <w:pStyle w:val="Bullet"/>
            </w:pPr>
            <w:r w:rsidRPr="00FF32F1">
              <w:rPr>
                <w:lang w:bidi="fr-CA"/>
              </w:rPr>
              <w:t>comprendre leur rôle en tant que citoyens actifs, ainsi que les répercussions financières qui en découlent.</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8AEA125" w:rsidR="00D04015" w:rsidRPr="00030CB4" w:rsidRDefault="00FF32F1" w:rsidP="00D04015">
            <w:pPr>
              <w:pStyle w:val="CopyCentred"/>
            </w:pPr>
            <w:r w:rsidRPr="00FF32F1">
              <w:rPr>
                <w:lang w:val="en-US" w:bidi="fr-CA"/>
              </w:rPr>
              <w:t>80 à 100 minutes</w:t>
            </w:r>
            <w:r w:rsidRPr="00FF32F1">
              <w:rPr>
                <w:lang w:val="en-US" w:bidi="fr-CA"/>
              </w:rPr>
              <w:br/>
              <w:t>(2 périodes de 4</w:t>
            </w:r>
            <w:r w:rsidR="008E7990">
              <w:rPr>
                <w:lang w:val="en-US" w:bidi="fr-CA"/>
              </w:rPr>
              <w:t>0</w:t>
            </w:r>
            <w:r w:rsidRPr="00FF32F1">
              <w:rPr>
                <w:lang w:val="en-US" w:bidi="fr-CA"/>
              </w:rPr>
              <w:t xml:space="preserve"> à 50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3DBB37FE" w:rsidR="00376D39" w:rsidRDefault="00FF32F1" w:rsidP="00AE2DB7">
            <w:pPr>
              <w:pStyle w:val="ChartHeading"/>
              <w:rPr>
                <w:sz w:val="13"/>
                <w:szCs w:val="13"/>
              </w:rPr>
            </w:pPr>
            <w:r w:rsidRPr="00FF32F1">
              <w:rPr>
                <w:lang w:bidi="fr-CA"/>
              </w:rPr>
              <w:t>Liens avec le curriculum</w:t>
            </w:r>
          </w:p>
        </w:tc>
      </w:tr>
      <w:tr w:rsidR="00FF32F1" w14:paraId="028915D4" w14:textId="77777777" w:rsidTr="0030440C">
        <w:trPr>
          <w:trHeight w:val="20"/>
        </w:trPr>
        <w:tc>
          <w:tcPr>
            <w:tcW w:w="10800" w:type="dxa"/>
            <w:shd w:val="clear" w:color="auto" w:fill="auto"/>
            <w:tcMar>
              <w:top w:w="173" w:type="dxa"/>
              <w:left w:w="259" w:type="dxa"/>
              <w:bottom w:w="173" w:type="dxa"/>
              <w:right w:w="115" w:type="dxa"/>
            </w:tcMar>
          </w:tcPr>
          <w:p w14:paraId="0024670F" w14:textId="77777777" w:rsidR="00FF32F1" w:rsidRPr="00534E25" w:rsidRDefault="00FF32F1" w:rsidP="00FF32F1">
            <w:pPr>
              <w:pStyle w:val="GreyHeading"/>
            </w:pPr>
            <w:r w:rsidRPr="00534E25">
              <w:t>Français, 1</w:t>
            </w:r>
            <w:r w:rsidRPr="00534E25">
              <w:rPr>
                <w:vertAlign w:val="superscript"/>
              </w:rPr>
              <w:t>re</w:t>
            </w:r>
            <w:r w:rsidRPr="00534E25">
              <w:t xml:space="preserve"> à 8</w:t>
            </w:r>
            <w:r w:rsidRPr="00534E25">
              <w:rPr>
                <w:vertAlign w:val="superscript"/>
              </w:rPr>
              <w:t>e</w:t>
            </w:r>
            <w:r w:rsidRPr="00534E25">
              <w:t xml:space="preserve"> année (2006)</w:t>
            </w:r>
          </w:p>
          <w:p w14:paraId="7E69306A" w14:textId="553B0781" w:rsidR="00FF32F1" w:rsidRPr="00FF32F1" w:rsidRDefault="00FF32F1" w:rsidP="00DF4441">
            <w:pPr>
              <w:pStyle w:val="GreyHeading"/>
            </w:pPr>
            <w:r w:rsidRPr="00534E25">
              <w:t>Français, 7</w:t>
            </w:r>
            <w:r w:rsidRPr="00534E25">
              <w:rPr>
                <w:vertAlign w:val="superscript"/>
              </w:rPr>
              <w:t>e</w:t>
            </w:r>
            <w:r w:rsidRPr="00534E25">
              <w:t xml:space="preserve"> année</w:t>
            </w:r>
          </w:p>
          <w:p w14:paraId="24733D30" w14:textId="0449E242" w:rsidR="00FF32F1" w:rsidRPr="00534E25" w:rsidRDefault="00FF32F1" w:rsidP="00FF32F1">
            <w:pPr>
              <w:pStyle w:val="Subhead"/>
            </w:pPr>
            <w:r w:rsidRPr="00534E25">
              <w:t xml:space="preserve">Attentes </w:t>
            </w:r>
            <w:r w:rsidR="008E7990">
              <w:t>–</w:t>
            </w:r>
            <w:r w:rsidRPr="00534E25">
              <w:t xml:space="preserve"> Écriture</w:t>
            </w:r>
          </w:p>
          <w:p w14:paraId="73FF2F07" w14:textId="77777777" w:rsidR="00FF32F1" w:rsidRPr="00534E25" w:rsidRDefault="00FF32F1" w:rsidP="00FF32F1">
            <w:pPr>
              <w:pStyle w:val="Bullet"/>
              <w:rPr>
                <w:b/>
              </w:rPr>
            </w:pPr>
            <w:r w:rsidRPr="00534E25">
              <w:t>Produire à la main et à l’ordinateur des textes variés présentant des formes de</w:t>
            </w:r>
            <w:r>
              <w:t xml:space="preserve"> </w:t>
            </w:r>
            <w:r w:rsidRPr="00534E25">
              <w:t>discours et des genres de textes à l’étude.</w:t>
            </w:r>
          </w:p>
          <w:p w14:paraId="1FBC2285" w14:textId="77777777" w:rsidR="00FF32F1" w:rsidRDefault="00FF32F1" w:rsidP="00FF32F1">
            <w:pPr>
              <w:pStyle w:val="Bullet"/>
              <w:rPr>
                <w:b/>
              </w:rPr>
            </w:pPr>
            <w:r w:rsidRPr="00534E25">
              <w:t>Réviser et corriger ses textes en y laissant des traces de sa pratique réflexive de la</w:t>
            </w:r>
            <w:r>
              <w:t xml:space="preserve"> </w:t>
            </w:r>
            <w:r w:rsidRPr="00534E25">
              <w:t>grammaire du texte et de la phrase.</w:t>
            </w:r>
          </w:p>
          <w:p w14:paraId="0F850F47" w14:textId="77777777" w:rsidR="00FF32F1" w:rsidRPr="00534E25" w:rsidRDefault="00FF32F1" w:rsidP="00FF32F1">
            <w:pPr>
              <w:pStyle w:val="SpaceBetween"/>
            </w:pPr>
          </w:p>
          <w:p w14:paraId="7EA7CACA" w14:textId="6A60154C" w:rsidR="00FF32F1" w:rsidRPr="00534E25" w:rsidRDefault="00FF32F1" w:rsidP="00FF32F1">
            <w:pPr>
              <w:pStyle w:val="Subhead"/>
            </w:pPr>
            <w:r w:rsidRPr="00534E25">
              <w:t xml:space="preserve">Contenu d’apprentissage </w:t>
            </w:r>
            <w:r w:rsidR="008E7990">
              <w:t>–</w:t>
            </w:r>
            <w:r w:rsidRPr="00534E25">
              <w:t xml:space="preserve"> Rédaction</w:t>
            </w:r>
          </w:p>
          <w:p w14:paraId="061BA9D6" w14:textId="37209E6E" w:rsidR="00FF32F1" w:rsidRDefault="00FF32F1" w:rsidP="00FF32F1">
            <w:pPr>
              <w:pStyle w:val="Bullet"/>
              <w:rPr>
                <w:b/>
              </w:rPr>
            </w:pPr>
            <w:r w:rsidRPr="00534E25">
              <w:t>Diviser ses textes en unités cohérentes présentant des éléments caractéristiques</w:t>
            </w:r>
            <w:r>
              <w:t xml:space="preserve"> </w:t>
            </w:r>
            <w:r w:rsidRPr="00534E25">
              <w:t xml:space="preserve">du genre de </w:t>
            </w:r>
            <w:r w:rsidR="008E7990">
              <w:br/>
            </w:r>
            <w:r w:rsidRPr="00534E25">
              <w:t>texte à produire.</w:t>
            </w:r>
          </w:p>
          <w:p w14:paraId="6E4F335B" w14:textId="77777777" w:rsidR="00FF32F1" w:rsidRPr="00534E25" w:rsidRDefault="00FF32F1" w:rsidP="00FF32F1">
            <w:pPr>
              <w:pStyle w:val="SpaceBetween"/>
            </w:pPr>
          </w:p>
          <w:p w14:paraId="6F72283C" w14:textId="2EF99046" w:rsidR="00FF32F1" w:rsidRPr="00534E25" w:rsidRDefault="00FF32F1" w:rsidP="00FF32F1">
            <w:pPr>
              <w:pStyle w:val="Subhead"/>
            </w:pPr>
            <w:r w:rsidRPr="00534E25">
              <w:t xml:space="preserve">Contenu d’apprentissage </w:t>
            </w:r>
            <w:r w:rsidR="008E7990">
              <w:t>–</w:t>
            </w:r>
            <w:r w:rsidRPr="00534E25">
              <w:t xml:space="preserve"> Révision et correction</w:t>
            </w:r>
          </w:p>
          <w:p w14:paraId="7790A14E" w14:textId="097E8182" w:rsidR="00FF32F1" w:rsidRPr="00AE2DB7" w:rsidRDefault="00FF32F1" w:rsidP="00FF32F1">
            <w:pPr>
              <w:pStyle w:val="Bullet"/>
            </w:pPr>
            <w:r w:rsidRPr="00534E25">
              <w:t>Réviser ses textes en utilisant diverses techniques (par exemple, relire le texte plusieurs fois pour vérifier la présence et la richesse des idées, et évaluer ses choix,</w:t>
            </w:r>
            <w:r>
              <w:t xml:space="preserve"> </w:t>
            </w:r>
            <w:r w:rsidRPr="00534E25">
              <w:t>compte tenu de l’intention d’écriture, des caractéristiques du genre de texte et des</w:t>
            </w:r>
            <w:r>
              <w:t xml:space="preserve"> </w:t>
            </w:r>
            <w:r w:rsidRPr="00534E25">
              <w:t>destinataires, et faire des manipulations langagières).</w:t>
            </w:r>
          </w:p>
        </w:tc>
      </w:tr>
    </w:tbl>
    <w:p w14:paraId="601711D9" w14:textId="77777777" w:rsidR="00380F87" w:rsidRDefault="00380F87"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FF32F1" w14:paraId="66A0CBE4" w14:textId="77777777" w:rsidTr="00DF4441">
        <w:trPr>
          <w:trHeight w:val="441"/>
        </w:trPr>
        <w:tc>
          <w:tcPr>
            <w:tcW w:w="10800" w:type="dxa"/>
            <w:shd w:val="clear" w:color="auto" w:fill="54B948"/>
            <w:tcMar>
              <w:left w:w="259" w:type="dxa"/>
              <w:right w:w="115" w:type="dxa"/>
            </w:tcMar>
            <w:vAlign w:val="center"/>
          </w:tcPr>
          <w:p w14:paraId="413D4585" w14:textId="77777777" w:rsidR="00FF32F1" w:rsidRDefault="00FF32F1" w:rsidP="00DF4441">
            <w:pPr>
              <w:pStyle w:val="ChartHeading"/>
              <w:rPr>
                <w:sz w:val="13"/>
                <w:szCs w:val="13"/>
              </w:rPr>
            </w:pPr>
            <w:r w:rsidRPr="00FF32F1">
              <w:rPr>
                <w:lang w:bidi="fr-CA"/>
              </w:rPr>
              <w:lastRenderedPageBreak/>
              <w:t>Question d’enquête</w:t>
            </w:r>
          </w:p>
        </w:tc>
      </w:tr>
      <w:tr w:rsidR="00FF32F1" w14:paraId="389A5EA2" w14:textId="77777777" w:rsidTr="00DF4441">
        <w:trPr>
          <w:trHeight w:val="20"/>
        </w:trPr>
        <w:tc>
          <w:tcPr>
            <w:tcW w:w="10800" w:type="dxa"/>
            <w:shd w:val="clear" w:color="auto" w:fill="auto"/>
            <w:tcMar>
              <w:top w:w="173" w:type="dxa"/>
              <w:left w:w="259" w:type="dxa"/>
              <w:bottom w:w="173" w:type="dxa"/>
              <w:right w:w="115" w:type="dxa"/>
            </w:tcMar>
          </w:tcPr>
          <w:p w14:paraId="41BADC18" w14:textId="77777777" w:rsidR="00FF32F1" w:rsidRPr="00380F87" w:rsidRDefault="00FF32F1" w:rsidP="00DF4441">
            <w:pPr>
              <w:pStyle w:val="Copy"/>
              <w:rPr>
                <w:color w:val="FFFFFF" w:themeColor="background1"/>
              </w:rPr>
            </w:pPr>
            <w:r>
              <w:t>Quelles seraient les conséquences pour la société si nous avions autant d’argent que nous le voulions?</w:t>
            </w:r>
          </w:p>
        </w:tc>
      </w:tr>
    </w:tbl>
    <w:p w14:paraId="739757F5" w14:textId="77777777" w:rsidR="00FF32F1" w:rsidRDefault="00FF32F1"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FF32F1" w14:paraId="6176EF11" w14:textId="77777777" w:rsidTr="00DF4441">
        <w:trPr>
          <w:trHeight w:val="441"/>
        </w:trPr>
        <w:tc>
          <w:tcPr>
            <w:tcW w:w="10800" w:type="dxa"/>
            <w:tcBorders>
              <w:bottom w:val="single" w:sz="8" w:space="0" w:color="54B948"/>
            </w:tcBorders>
            <w:shd w:val="clear" w:color="auto" w:fill="54B948"/>
            <w:tcMar>
              <w:left w:w="259" w:type="dxa"/>
              <w:right w:w="115" w:type="dxa"/>
            </w:tcMar>
            <w:vAlign w:val="center"/>
          </w:tcPr>
          <w:p w14:paraId="7E4613EA" w14:textId="77777777" w:rsidR="00FF32F1" w:rsidRDefault="00FF32F1" w:rsidP="00DF4441">
            <w:pPr>
              <w:pStyle w:val="ChartHeading"/>
              <w:rPr>
                <w:sz w:val="13"/>
                <w:szCs w:val="13"/>
              </w:rPr>
            </w:pPr>
            <w:r>
              <w:t>Matériel</w:t>
            </w:r>
          </w:p>
        </w:tc>
      </w:tr>
      <w:tr w:rsidR="00FF32F1" w14:paraId="1CB859F9" w14:textId="77777777" w:rsidTr="00DF4441">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ABE5125" w14:textId="77777777" w:rsidR="00FF32F1" w:rsidRPr="00FF32F1" w:rsidRDefault="00FF32F1" w:rsidP="00DF4441">
            <w:pPr>
              <w:pStyle w:val="Bullet"/>
              <w:rPr>
                <w:lang w:bidi="fr-CA"/>
              </w:rPr>
            </w:pPr>
            <w:r w:rsidRPr="00FF32F1">
              <w:rPr>
                <w:lang w:bidi="fr-CA"/>
              </w:rPr>
              <w:t>Un modèle de rédaction pour chaque élève (annexe A)</w:t>
            </w:r>
          </w:p>
          <w:p w14:paraId="623BB67B" w14:textId="77777777" w:rsidR="00FF32F1" w:rsidRPr="00FF32F1" w:rsidRDefault="00FF32F1" w:rsidP="00DF4441">
            <w:pPr>
              <w:pStyle w:val="Bullet"/>
              <w:rPr>
                <w:lang w:bidi="fr-CA"/>
              </w:rPr>
            </w:pPr>
            <w:r w:rsidRPr="00FF32F1">
              <w:rPr>
                <w:lang w:bidi="fr-CA"/>
              </w:rPr>
              <w:t>Une maquette d’un grand arbre dont les branches sont garnies d’argent fictif (billets de différentes valeurs) pour représenter les feuilles (annexes B) Une autre possibilité est de dessiner l’arbre à la craie au tableau et d’y coller l’argent fictif pour représenter les feuilles. Préparer l’arbre avant le début du cours</w:t>
            </w:r>
          </w:p>
          <w:p w14:paraId="27D475CF" w14:textId="77777777" w:rsidR="00FF32F1" w:rsidRPr="00AE2DB7" w:rsidRDefault="00FF32F1" w:rsidP="00DF4441">
            <w:pPr>
              <w:pStyle w:val="Bullet"/>
            </w:pPr>
            <w:r w:rsidRPr="00FF32F1">
              <w:rPr>
                <w:lang w:bidi="fr-CA"/>
              </w:rPr>
              <w:t>Du papier ligné pour chaque élève (pour le brouillon)</w:t>
            </w:r>
          </w:p>
        </w:tc>
      </w:tr>
    </w:tbl>
    <w:p w14:paraId="1016440C" w14:textId="77777777" w:rsidR="00FF32F1" w:rsidRDefault="00FF32F1" w:rsidP="004B350C">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FF32F1" w:rsidRPr="00FC75BD" w14:paraId="74DD2102" w14:textId="77777777" w:rsidTr="00FF32F1">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3BBEA9" w14:textId="77777777" w:rsidR="00FF32F1" w:rsidRPr="00FC75BD" w:rsidRDefault="00FF32F1" w:rsidP="00DF444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790E5360" w:rsidR="00FF32F1" w:rsidRPr="00FC75BD" w:rsidRDefault="00FF32F1"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0F918628" w:rsidR="00FF32F1" w:rsidRPr="00FC75BD" w:rsidRDefault="00FF32F1"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5AD899DF" w:rsidR="00FF32F1" w:rsidRPr="00FC75BD" w:rsidRDefault="00FF32F1"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FF32F1">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61503CF" w:rsidR="004B350C" w:rsidRPr="00FC75BD" w:rsidRDefault="00FF32F1" w:rsidP="00071EC5">
            <w:pPr>
              <w:pStyle w:val="SectionHeading"/>
            </w:pPr>
            <w:r>
              <w:t>MISE EN SITUATION</w:t>
            </w:r>
          </w:p>
        </w:tc>
      </w:tr>
      <w:tr w:rsidR="00E6472D" w:rsidRPr="004365A8" w14:paraId="284AB701" w14:textId="77777777" w:rsidTr="00FF32F1">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680E1678" w:rsidR="00E6472D" w:rsidRPr="00E80C32" w:rsidRDefault="00E6472D" w:rsidP="007C34D5">
            <w:pPr>
              <w:pStyle w:val="CopyCentred"/>
            </w:pPr>
            <w:r w:rsidRPr="004B350C">
              <w:rPr>
                <w:lang w:val="en-US"/>
              </w:rPr>
              <w:t>5</w:t>
            </w:r>
            <w:r>
              <w:rPr>
                <w:lang w:val="en-US"/>
              </w:rPr>
              <w:t xml:space="preserve"> à </w:t>
            </w:r>
            <w:r w:rsidRPr="004B350C">
              <w:rPr>
                <w:lang w:val="en-US"/>
              </w:rPr>
              <w:t>10 min</w:t>
            </w:r>
            <w:r w:rsidR="003A2508">
              <w:rPr>
                <w:lang w:val="en-US"/>
              </w:rPr>
              <w:t>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94CC1FC" w14:textId="77777777" w:rsidR="00E6472D" w:rsidRPr="007D0147" w:rsidRDefault="00E6472D" w:rsidP="00E6472D">
            <w:pPr>
              <w:pStyle w:val="ClassHeading"/>
            </w:pPr>
            <w:r>
              <w:t>CLASSE ENTIÈRE</w:t>
            </w:r>
          </w:p>
          <w:p w14:paraId="6EE7B1B4" w14:textId="455D3B5F" w:rsidR="00E6472D" w:rsidRPr="007D0147" w:rsidRDefault="00E6472D" w:rsidP="00E5119F">
            <w:pPr>
              <w:pStyle w:val="Copy"/>
            </w:pPr>
            <w:r>
              <w:t>Avant que les élèves arrivent en classe, afficher l’arbre à argent au mur ou le dessiner au tableau. Mettre des billets de différentes valeurs. (Voir les annexes B et C pour un exemple d’arbre et d’argent.)</w:t>
            </w:r>
          </w:p>
          <w:p w14:paraId="1907DD74" w14:textId="24BB82BB" w:rsidR="00E6472D" w:rsidRPr="007D0147" w:rsidRDefault="00E6472D" w:rsidP="00E5119F">
            <w:pPr>
              <w:pStyle w:val="Copy"/>
            </w:pPr>
            <w:r>
              <w:t>Dire aux élèves : «</w:t>
            </w:r>
            <w:r>
              <w:rPr>
                <w:rFonts w:ascii="Arial" w:hAnsi="Arial"/>
              </w:rPr>
              <w:t> </w:t>
            </w:r>
            <w:r>
              <w:t>Comme vous pouvez le constater, une chose curieuse s’est produite cette nuit dans notre classe.</w:t>
            </w:r>
            <w:r>
              <w:rPr>
                <w:rFonts w:ascii="Arial" w:hAnsi="Arial"/>
              </w:rPr>
              <w:t> </w:t>
            </w:r>
            <w:r>
              <w:t>» Attirer leur attention sur l’arbre à argent.</w:t>
            </w:r>
          </w:p>
          <w:p w14:paraId="31B54942" w14:textId="5DC7643C" w:rsidR="00E6472D" w:rsidRPr="00567ED8" w:rsidRDefault="00E6472D" w:rsidP="00DD0D46">
            <w:pPr>
              <w:pStyle w:val="Copy"/>
            </w:pPr>
            <w:r>
              <w:t>Demander aux élèves de compter l’argent. Expliquer que dans le cours d’aujourd’hui, ils agiront à titre de gardiens de cet argent et qu’ils décideront comment le dépenser.</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15454BBB" w:rsidR="00E6472D" w:rsidRPr="004365A8" w:rsidRDefault="00E6472D" w:rsidP="00071EC5">
            <w:pPr>
              <w:pStyle w:val="Copy"/>
            </w:pPr>
          </w:p>
        </w:tc>
      </w:tr>
      <w:tr w:rsidR="00E6472D" w:rsidRPr="004365A8" w14:paraId="42309B1A" w14:textId="77777777" w:rsidTr="00DD0D46">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C880E39" w14:textId="77777777" w:rsidR="00E6472D" w:rsidRPr="00E80C32" w:rsidRDefault="00E6472D" w:rsidP="00071EC5">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1411DE7C" w14:textId="77777777" w:rsidR="00E6472D" w:rsidRDefault="00E6472D" w:rsidP="00E6472D">
            <w:pPr>
              <w:pStyle w:val="Subhead"/>
            </w:pPr>
            <w:r>
              <w:t>Contexte d’apprentissage</w:t>
            </w:r>
          </w:p>
          <w:p w14:paraId="0C90E982" w14:textId="77777777" w:rsidR="00E6472D" w:rsidRPr="00965864" w:rsidRDefault="00E6472D" w:rsidP="00E6472D">
            <w:pPr>
              <w:pStyle w:val="Bullet"/>
              <w:rPr>
                <w:color w:val="3F708E"/>
              </w:rPr>
            </w:pPr>
            <w:r>
              <w:t>Aborder le concept de l’inflation (plus la quantité d’argent augmente, plus la valeur de l’argent diminue).</w:t>
            </w:r>
          </w:p>
          <w:p w14:paraId="54592939" w14:textId="32A126C1" w:rsidR="00E6472D" w:rsidRPr="00E6472D" w:rsidRDefault="00E6472D" w:rsidP="00E6472D">
            <w:pPr>
              <w:pStyle w:val="Bullet"/>
              <w:rPr>
                <w:color w:val="3F708E"/>
              </w:rPr>
            </w:pPr>
            <w:r>
              <w:t>Expliquer ce que signifient les désirs et les besoins pour nous.</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7B8F4400" w14:textId="77777777" w:rsidR="00E6472D" w:rsidRPr="00F75708" w:rsidRDefault="00E6472D" w:rsidP="00071EC5">
            <w:pPr>
              <w:pStyle w:val="Copy"/>
              <w:rPr>
                <w:lang w:val="en-US"/>
              </w:rPr>
            </w:pPr>
          </w:p>
        </w:tc>
      </w:tr>
    </w:tbl>
    <w:p w14:paraId="01467F65" w14:textId="77777777" w:rsidR="00847E16" w:rsidRDefault="00847E16">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6566"/>
        <w:gridCol w:w="3144"/>
      </w:tblGrid>
      <w:tr w:rsidR="00FF32F1" w:rsidRPr="00FC75BD" w14:paraId="6D1D58C8" w14:textId="77777777" w:rsidTr="00FF32F1">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7242FD4" w14:textId="77777777" w:rsidR="00FF32F1" w:rsidRPr="00FC75BD" w:rsidRDefault="00FF32F1" w:rsidP="00DF444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1EA920C" w14:textId="624B8A5E" w:rsidR="00FF32F1" w:rsidRPr="00FC75BD" w:rsidRDefault="00FF32F1"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EF19C6B" w14:textId="5C02E471" w:rsidR="00FF32F1" w:rsidRPr="00FC75BD" w:rsidRDefault="00FF32F1"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60A8857" w14:textId="60744407" w:rsidR="00FF32F1" w:rsidRPr="00FC75BD" w:rsidRDefault="00FF32F1"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538B93EB" w14:textId="77777777" w:rsidTr="004B350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9E3CF12" w14:textId="2D318C81" w:rsidR="004B350C" w:rsidRPr="00FC75BD" w:rsidRDefault="004B350C" w:rsidP="004B350C">
            <w:pPr>
              <w:pStyle w:val="SectionHeading"/>
            </w:pPr>
            <w:r>
              <w:t>ACTION</w:t>
            </w:r>
          </w:p>
        </w:tc>
      </w:tr>
      <w:tr w:rsidR="004B350C" w:rsidRPr="004365A8" w14:paraId="02780362" w14:textId="77777777" w:rsidTr="004B350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CB688EC" w14:textId="47951928" w:rsidR="004B350C" w:rsidRPr="00E80C32" w:rsidRDefault="00DD0D46" w:rsidP="00E6472D">
            <w:pPr>
              <w:pStyle w:val="CopyCentred"/>
            </w:pPr>
            <w:r w:rsidRPr="00DD0D46">
              <w:rPr>
                <w:lang w:val="en-US"/>
              </w:rPr>
              <w:t>30</w:t>
            </w:r>
            <w:r w:rsidR="00E6472D">
              <w:rPr>
                <w:lang w:val="en-US"/>
              </w:rPr>
              <w:t xml:space="preserve"> à </w:t>
            </w:r>
            <w:r w:rsidRPr="00DD0D46">
              <w:rPr>
                <w:lang w:val="en-US"/>
              </w:rPr>
              <w:t>40 min</w:t>
            </w:r>
            <w:r w:rsidR="003A2508">
              <w:rPr>
                <w:lang w:val="en-US"/>
              </w:rPr>
              <w:t>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69D1282" w14:textId="77777777" w:rsidR="00415008" w:rsidRPr="00415008" w:rsidRDefault="00415008" w:rsidP="00415008">
            <w:pPr>
              <w:pStyle w:val="ClassHeading"/>
              <w:rPr>
                <w:lang w:bidi="fr-CA"/>
              </w:rPr>
            </w:pPr>
            <w:r w:rsidRPr="00415008">
              <w:rPr>
                <w:lang w:bidi="fr-CA"/>
              </w:rPr>
              <w:t>CLASSE ENTIÈRE</w:t>
            </w:r>
          </w:p>
          <w:p w14:paraId="22DBD614" w14:textId="77777777" w:rsidR="00415008" w:rsidRPr="00415008" w:rsidRDefault="00415008" w:rsidP="00415008">
            <w:pPr>
              <w:pStyle w:val="Copy"/>
              <w:rPr>
                <w:lang w:bidi="fr-CA"/>
              </w:rPr>
            </w:pPr>
            <w:r w:rsidRPr="00415008">
              <w:rPr>
                <w:lang w:bidi="fr-CA"/>
              </w:rPr>
              <w:t>Avec la classe, dresser une liste de critères pour orienter les décisions d’achat et d’épargne. Encourager les élèves à penser aux intérêts fondamentaux du groupe, et demander à la classe de réfléchir à la façon dont l’argent pourrait servir à des fins personnelles ou caritatives.</w:t>
            </w:r>
          </w:p>
          <w:p w14:paraId="66B0705D" w14:textId="77777777" w:rsidR="00415008" w:rsidRPr="00415008" w:rsidRDefault="00415008" w:rsidP="00415008">
            <w:pPr>
              <w:pStyle w:val="IntroCopy"/>
              <w:rPr>
                <w:lang w:bidi="fr-CA"/>
              </w:rPr>
            </w:pPr>
          </w:p>
          <w:p w14:paraId="19D39B58" w14:textId="77777777" w:rsidR="00415008" w:rsidRPr="00415008" w:rsidRDefault="00415008" w:rsidP="00415008">
            <w:pPr>
              <w:pStyle w:val="ClassHeading"/>
              <w:rPr>
                <w:lang w:bidi="fr-CA"/>
              </w:rPr>
            </w:pPr>
            <w:r w:rsidRPr="00415008">
              <w:rPr>
                <w:lang w:bidi="fr-CA"/>
              </w:rPr>
              <w:t>TRAVAILLER AVEC UN PARTENAIRE/EN PETITS GROUPES</w:t>
            </w:r>
          </w:p>
          <w:p w14:paraId="65FB4699" w14:textId="77777777" w:rsidR="00415008" w:rsidRPr="00415008" w:rsidRDefault="00415008" w:rsidP="00415008">
            <w:pPr>
              <w:pStyle w:val="Subhead"/>
              <w:rPr>
                <w:lang w:bidi="fr-CA"/>
              </w:rPr>
            </w:pPr>
            <w:r w:rsidRPr="00415008">
              <w:rPr>
                <w:lang w:bidi="fr-CA"/>
              </w:rPr>
              <w:t xml:space="preserve">Réfléchir, comparer, partager </w:t>
            </w:r>
          </w:p>
          <w:p w14:paraId="73D04E4B" w14:textId="77777777" w:rsidR="00415008" w:rsidRPr="00415008" w:rsidRDefault="00415008" w:rsidP="00415008">
            <w:pPr>
              <w:pStyle w:val="Copy"/>
              <w:rPr>
                <w:lang w:bidi="fr-CA"/>
              </w:rPr>
            </w:pPr>
            <w:r w:rsidRPr="00415008">
              <w:rPr>
                <w:lang w:bidi="fr-CA"/>
              </w:rPr>
              <w:t>Accorder trois minutes aux élèves afin qu’ils se servent de la stratégie «</w:t>
            </w:r>
            <w:r w:rsidRPr="00415008">
              <w:rPr>
                <w:rFonts w:ascii="Calibri" w:eastAsia="Calibri" w:hAnsi="Calibri" w:cs="Calibri"/>
                <w:lang w:bidi="fr-CA"/>
              </w:rPr>
              <w:t> </w:t>
            </w:r>
            <w:r w:rsidRPr="00415008">
              <w:rPr>
                <w:lang w:bidi="fr-CA"/>
              </w:rPr>
              <w:t>réfléchir, comparer, partager</w:t>
            </w:r>
            <w:r w:rsidRPr="00415008">
              <w:rPr>
                <w:rFonts w:ascii="Calibri" w:eastAsia="Calibri" w:hAnsi="Calibri" w:cs="Calibri"/>
                <w:lang w:bidi="fr-CA"/>
              </w:rPr>
              <w:t> </w:t>
            </w:r>
            <w:r w:rsidRPr="00415008">
              <w:rPr>
                <w:lang w:bidi="fr-CA"/>
              </w:rPr>
              <w:t>» pour déterminer diverses façons dont ils pourraient utiliser l’argent. Demander aux équipes de choisir l’idée qu’elles préfèrent.</w:t>
            </w:r>
          </w:p>
          <w:p w14:paraId="195896F9" w14:textId="77777777" w:rsidR="00415008" w:rsidRPr="00415008" w:rsidRDefault="00415008" w:rsidP="00415008">
            <w:pPr>
              <w:pStyle w:val="IntroCopy"/>
              <w:rPr>
                <w:lang w:bidi="fr-CA"/>
              </w:rPr>
            </w:pPr>
          </w:p>
          <w:p w14:paraId="76A48E85" w14:textId="77777777" w:rsidR="00415008" w:rsidRPr="00415008" w:rsidRDefault="00415008" w:rsidP="00415008">
            <w:pPr>
              <w:pStyle w:val="ClassHeading"/>
              <w:rPr>
                <w:lang w:bidi="fr-CA"/>
              </w:rPr>
            </w:pPr>
            <w:r w:rsidRPr="00415008">
              <w:rPr>
                <w:lang w:bidi="fr-CA"/>
              </w:rPr>
              <w:t>CLASSE ENTIÈRE</w:t>
            </w:r>
          </w:p>
          <w:p w14:paraId="168CF2AC" w14:textId="21FC69C6" w:rsidR="004B350C" w:rsidRPr="00567ED8" w:rsidRDefault="00415008" w:rsidP="00415008">
            <w:pPr>
              <w:pStyle w:val="Copy"/>
            </w:pPr>
            <w:r w:rsidRPr="00415008">
              <w:rPr>
                <w:lang w:bidi="fr-CA"/>
              </w:rPr>
              <w:t>Regrouper l’ensemble de la classe pour partager les idées et les consigner sur des feuilles ou au tableau. Comparer les réponses obtenues aux critères élaborés.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846780B" w14:textId="1B9A9B12" w:rsidR="004B350C" w:rsidRPr="004365A8" w:rsidRDefault="00E6472D" w:rsidP="00071EC5">
            <w:pPr>
              <w:pStyle w:val="Copy"/>
            </w:pPr>
            <w:r w:rsidRPr="00E6472D">
              <w:rPr>
                <w:lang w:val="en-US" w:bidi="fr-CA"/>
              </w:rPr>
              <w:t>Vérifier que les élèves ont accompli la tâche.</w:t>
            </w:r>
          </w:p>
        </w:tc>
      </w:tr>
      <w:tr w:rsidR="004B350C" w:rsidRPr="004365A8" w14:paraId="6D64B358" w14:textId="77777777" w:rsidTr="004B350C">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24E5546" w14:textId="77777777" w:rsidR="004B350C" w:rsidRPr="004B350C" w:rsidRDefault="004B350C" w:rsidP="00071EC5">
            <w:pPr>
              <w:pStyle w:val="CopyCentred"/>
              <w:rPr>
                <w:lang w:val="en-US"/>
              </w:rPr>
            </w:pPr>
          </w:p>
        </w:tc>
        <w:tc>
          <w:tcPr>
            <w:tcW w:w="6566"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1A06D137" w14:textId="3411EA73" w:rsidR="00415008" w:rsidRPr="00415008" w:rsidRDefault="00415008" w:rsidP="00415008">
            <w:pPr>
              <w:pStyle w:val="ClassHeading"/>
              <w:rPr>
                <w:lang w:bidi="fr-CA"/>
              </w:rPr>
            </w:pPr>
            <w:r w:rsidRPr="00415008">
              <w:rPr>
                <w:lang w:bidi="fr-CA"/>
              </w:rPr>
              <w:t>CLASSE ENTIÈRE</w:t>
            </w:r>
          </w:p>
          <w:p w14:paraId="1294DD69" w14:textId="77777777" w:rsidR="00415008" w:rsidRPr="00415008" w:rsidRDefault="00415008" w:rsidP="00415008">
            <w:pPr>
              <w:pStyle w:val="Subhead"/>
              <w:rPr>
                <w:lang w:bidi="fr-CA"/>
              </w:rPr>
            </w:pPr>
            <w:r w:rsidRPr="00415008">
              <w:rPr>
                <w:lang w:bidi="fr-CA"/>
              </w:rPr>
              <w:t>Directives : Les besoins par rapport aux désirs</w:t>
            </w:r>
          </w:p>
          <w:p w14:paraId="299466AA" w14:textId="77777777" w:rsidR="004B350C" w:rsidRDefault="00415008" w:rsidP="00415008">
            <w:pPr>
              <w:pStyle w:val="Copy"/>
              <w:rPr>
                <w:lang w:bidi="fr-CA"/>
              </w:rPr>
            </w:pPr>
            <w:r w:rsidRPr="00415008">
              <w:rPr>
                <w:lang w:bidi="fr-CA"/>
              </w:rPr>
              <w:t>Expliquer les différences entre les choses dont on a besoin et les choses que l’on désire. Au tableau, à l’aide d’un graphique en T, trier les réponses obtenues en fonction de ces critères pour illustrer la différence.</w:t>
            </w:r>
          </w:p>
          <w:p w14:paraId="422A61C7" w14:textId="3D334C9E" w:rsidR="00415008" w:rsidRDefault="00415008" w:rsidP="00415008">
            <w:pPr>
              <w:pStyle w:val="Copy"/>
            </w:pPr>
            <w:r w:rsidRPr="00415008">
              <w:rPr>
                <w:lang w:val="fr-CA" w:bidi="fr-CA"/>
              </w:rPr>
              <w:t>Demander aux élèves de réfléchir aux différences qu’il peut y avoir entre les besoins et les désirs dans différentes régions du monde. (Par exemple, une couverture représente un besoin pour une personne vivant dans un pays froid, mais pas pour une personne vivant dans un pays chaud. Dans notre société moderne, Internet est-il un besoin? Certains gouvernements estiment que c’est le cas.)</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EF5F92A" w14:textId="77777777" w:rsidR="004B350C" w:rsidRPr="004365A8" w:rsidRDefault="004B350C" w:rsidP="00071EC5">
            <w:pPr>
              <w:pStyle w:val="Copy"/>
            </w:pPr>
          </w:p>
        </w:tc>
      </w:tr>
    </w:tbl>
    <w:p w14:paraId="6A383B8E" w14:textId="43F92B56" w:rsidR="004B350C" w:rsidRDefault="004B350C" w:rsidP="004B350C">
      <w:pPr>
        <w:pStyle w:val="Copy"/>
      </w:pPr>
    </w:p>
    <w:tbl>
      <w:tblPr>
        <w:tblStyle w:val="TableGrid"/>
        <w:tblW w:w="10784" w:type="dxa"/>
        <w:tblLayout w:type="fixed"/>
        <w:tblLook w:val="04A0" w:firstRow="1" w:lastRow="0" w:firstColumn="1" w:lastColumn="0" w:noHBand="0" w:noVBand="1"/>
      </w:tblPr>
      <w:tblGrid>
        <w:gridCol w:w="1074"/>
        <w:gridCol w:w="6566"/>
        <w:gridCol w:w="3144"/>
      </w:tblGrid>
      <w:tr w:rsidR="00FF32F1" w:rsidRPr="00FC75BD" w14:paraId="22451A2B" w14:textId="77777777" w:rsidTr="00415008">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BD5E46C" w14:textId="77777777" w:rsidR="00FF32F1" w:rsidRPr="00FC75BD" w:rsidRDefault="00FF32F1" w:rsidP="00DF444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10AF8DA3" w14:textId="57A8F2CD" w:rsidR="00FF32F1" w:rsidRPr="00FC75BD" w:rsidRDefault="00FF32F1"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1094FBF5" w:rsidR="00FF32F1" w:rsidRPr="00FC75BD" w:rsidRDefault="00FF32F1"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1B83B96C" w:rsidR="00FF32F1" w:rsidRPr="00FC75BD" w:rsidRDefault="00FF32F1"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1D942DA0" w14:textId="77777777" w:rsidTr="0041500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123E5DD6" w:rsidR="004B350C" w:rsidRPr="00FC75BD" w:rsidRDefault="004B350C" w:rsidP="00071EC5">
            <w:pPr>
              <w:pStyle w:val="SectionHeading"/>
            </w:pPr>
            <w:r>
              <w:t xml:space="preserve">ACTION </w:t>
            </w:r>
            <w:r>
              <w:rPr>
                <w:b w:val="0"/>
              </w:rPr>
              <w:t>(cont’d.)</w:t>
            </w:r>
          </w:p>
        </w:tc>
      </w:tr>
      <w:tr w:rsidR="004B350C" w:rsidRPr="004365A8" w14:paraId="0FC32A42" w14:textId="77777777" w:rsidTr="00415008">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79546DFA" w:rsidR="004B350C" w:rsidRPr="00E80C32" w:rsidRDefault="004B350C"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A021E56" w14:textId="6ED51F6D" w:rsidR="00415008" w:rsidRPr="00415008" w:rsidRDefault="00415008" w:rsidP="00415008">
            <w:pPr>
              <w:pStyle w:val="Copy"/>
              <w:rPr>
                <w:lang w:bidi="fr-CA"/>
              </w:rPr>
            </w:pPr>
            <w:r w:rsidRPr="00415008">
              <w:rPr>
                <w:lang w:bidi="fr-CA"/>
              </w:rPr>
              <w:t>Ensuite, expliquer le concept des dons de charité et demander aux élèves de déterminer si une partie de l’argent devrait être remise à la collectivité pour les personnes et les groupes ayant besoin de biens, de services et d’aide.</w:t>
            </w:r>
          </w:p>
          <w:p w14:paraId="45EFE6A0" w14:textId="7E529032" w:rsidR="004B350C" w:rsidRPr="00567ED8" w:rsidRDefault="00415008" w:rsidP="00415008">
            <w:pPr>
              <w:pStyle w:val="Copy"/>
            </w:pPr>
            <w:r w:rsidRPr="00415008">
              <w:rPr>
                <w:lang w:bidi="fr-CA"/>
              </w:rPr>
              <w:t>Les élèves doivent identifier des organismes de charité qu’ils connaissent et envisager de donner de l’argent à ces organismes. Présenter d’autres exemples à l’écran ou mentionner des programmes scolaires qui pourraient bénéficier de financement.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6F66B0" w14:textId="794F4D19" w:rsidR="004B350C" w:rsidRPr="004365A8" w:rsidRDefault="004B350C" w:rsidP="00071EC5">
            <w:pPr>
              <w:pStyle w:val="Copy"/>
            </w:pPr>
          </w:p>
        </w:tc>
      </w:tr>
      <w:tr w:rsidR="00415008" w:rsidRPr="004365A8" w14:paraId="4A27EF6C" w14:textId="77777777" w:rsidTr="00415008">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A3B0524" w14:textId="2A1937BD" w:rsidR="00415008" w:rsidRPr="00DD0D46" w:rsidRDefault="00415008" w:rsidP="00415008">
            <w:pPr>
              <w:pStyle w:val="CopyCentred"/>
              <w:rPr>
                <w:lang w:val="en-US"/>
              </w:rPr>
            </w:pPr>
            <w:r w:rsidRPr="00DD0D46">
              <w:rPr>
                <w:lang w:val="en-US"/>
              </w:rPr>
              <w:t>20</w:t>
            </w:r>
            <w:r>
              <w:rPr>
                <w:lang w:val="en-US"/>
              </w:rPr>
              <w:t xml:space="preserve"> à </w:t>
            </w:r>
            <w:r w:rsidRPr="00DD0D46">
              <w:rPr>
                <w:lang w:val="en-US"/>
              </w:rPr>
              <w:t>30 min</w:t>
            </w:r>
            <w:r w:rsidR="003A2508">
              <w:rPr>
                <w:lang w:val="en-US"/>
              </w:rPr>
              <w:t>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7232E06" w14:textId="77777777" w:rsidR="008E7990" w:rsidRDefault="008E7990" w:rsidP="008E7990">
            <w:pPr>
              <w:pStyle w:val="ClassHeading"/>
              <w:rPr>
                <w:lang w:val="fr-FR"/>
              </w:rPr>
            </w:pPr>
            <w:r>
              <w:t>INDIVIDUELLEMENT</w:t>
            </w:r>
          </w:p>
          <w:p w14:paraId="4607361A" w14:textId="77777777" w:rsidR="00415008" w:rsidRPr="0043011D" w:rsidRDefault="00415008" w:rsidP="00415008">
            <w:pPr>
              <w:pStyle w:val="Subhead"/>
              <w:rPr>
                <w:bCs/>
              </w:rPr>
            </w:pPr>
            <w:r>
              <w:t xml:space="preserve">Activité : Rédaction d’un texte sur les besoins par rapport aux désirs </w:t>
            </w:r>
          </w:p>
          <w:p w14:paraId="06CC1726" w14:textId="782E2A12" w:rsidR="00415008" w:rsidRDefault="00415008" w:rsidP="00415008">
            <w:pPr>
              <w:pStyle w:val="Copy"/>
            </w:pPr>
            <w:r>
              <w:t>Après la discussion de classe, demander à chaque élève de réfléchir aux idées présentées en rédigeant un bref texte qui explique comment il dépenserait l’argent de l’arbre de la classe. Encourager les élèves à structurer leurs réponses à l’aide du modèle de rédaction fourni.</w:t>
            </w:r>
          </w:p>
          <w:p w14:paraId="59EEA574" w14:textId="1E10E6F5" w:rsidR="00415008" w:rsidRDefault="00415008" w:rsidP="00415008">
            <w:pPr>
              <w:pStyle w:val="Copy"/>
            </w:pPr>
            <w:r>
              <w:t>Distribuer la feuille de travail du plan de rédaction (annexe A, page 5) aux élèves et leur expliquer les différentes étapes à suivre (par exemple, remue-méninges, ébauche, révision et version finale).</w:t>
            </w:r>
          </w:p>
          <w:p w14:paraId="5B737015" w14:textId="09790692" w:rsidR="00415008" w:rsidRPr="00F16B51" w:rsidRDefault="00415008" w:rsidP="00415008">
            <w:pPr>
              <w:pStyle w:val="Copy"/>
            </w:pPr>
            <w:r>
              <w:t>Demander aux élèves d’examiner la feuille de travail du plan de rédaction et leur dire de commencer l’activité en tenant compte de leurs propres besoins et désirs.</w:t>
            </w:r>
          </w:p>
          <w:p w14:paraId="75411ADB" w14:textId="769FCC50" w:rsidR="00415008" w:rsidRDefault="00415008" w:rsidP="00415008">
            <w:pPr>
              <w:pStyle w:val="Copy"/>
            </w:pPr>
            <w:r>
              <w:t>(Facultatif : Identifier quelque chose considéré comme un besoin qui ne l’était pas dans le passé. Demander aux élèves de défendre ce besoin et d’expliquer pourquoi celui-ci est devenu un besoin dans la société moderne.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DB02929" w14:textId="77777777" w:rsidR="00415008" w:rsidRPr="004365A8" w:rsidRDefault="00415008" w:rsidP="00071EC5">
            <w:pPr>
              <w:pStyle w:val="Copy"/>
            </w:pPr>
          </w:p>
        </w:tc>
      </w:tr>
    </w:tbl>
    <w:p w14:paraId="4EB13068" w14:textId="1A40FB84" w:rsidR="00415008" w:rsidRDefault="00415008" w:rsidP="006D09DC">
      <w:pPr>
        <w:rPr>
          <w:rFonts w:ascii="Verdana" w:hAnsi="Verdana" w:cs="Arial"/>
          <w:sz w:val="36"/>
          <w:szCs w:val="36"/>
        </w:rPr>
      </w:pPr>
    </w:p>
    <w:p w14:paraId="49FDC9F9" w14:textId="77777777" w:rsidR="00415008" w:rsidRDefault="00415008">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415008" w:rsidRPr="00FC75BD" w14:paraId="1C582505" w14:textId="77777777" w:rsidTr="00E5119F">
        <w:trPr>
          <w:gridBefore w:val="1"/>
          <w:wBefore w:w="10" w:type="dxa"/>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CB0B735" w14:textId="77777777" w:rsidR="00415008" w:rsidRPr="00FC75BD" w:rsidRDefault="00415008"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0271651E" w14:textId="77777777" w:rsidR="00415008" w:rsidRPr="00FC75BD" w:rsidRDefault="00415008"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340E2D9" w14:textId="77777777" w:rsidR="00415008" w:rsidRPr="00FC75BD" w:rsidRDefault="00415008"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B4B8C73" w14:textId="77777777" w:rsidR="00415008" w:rsidRPr="00FC75BD" w:rsidRDefault="00415008"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15008" w:rsidRPr="00FC75BD" w14:paraId="766146CC" w14:textId="77777777" w:rsidTr="00E5119F">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7D2E5AE0" w14:textId="01037700" w:rsidR="00415008" w:rsidRPr="00FC75BD" w:rsidRDefault="00415008" w:rsidP="00E5119F">
            <w:pPr>
              <w:pStyle w:val="SectionHeading"/>
            </w:pPr>
            <w:r w:rsidRPr="00415008">
              <w:rPr>
                <w:lang w:bidi="fr-CA"/>
              </w:rPr>
              <w:t>COMPTE RENDU ET CONSOLIDATION</w:t>
            </w:r>
          </w:p>
        </w:tc>
      </w:tr>
      <w:tr w:rsidR="00415008" w:rsidRPr="004365A8" w14:paraId="58998ACA" w14:textId="77777777" w:rsidTr="00E5119F">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CE5F108" w14:textId="4882FC80" w:rsidR="00415008" w:rsidRPr="00E80C32" w:rsidRDefault="00415008" w:rsidP="00415008">
            <w:pPr>
              <w:pStyle w:val="CopyCentred"/>
            </w:pPr>
            <w:r w:rsidRPr="00A72354">
              <w:rPr>
                <w:lang w:val="en-US"/>
              </w:rPr>
              <w:t>5</w:t>
            </w:r>
            <w:r>
              <w:rPr>
                <w:lang w:val="en-US"/>
              </w:rPr>
              <w:t xml:space="preserve"> à </w:t>
            </w:r>
            <w:r w:rsidRPr="00A72354">
              <w:rPr>
                <w:lang w:val="en-US"/>
              </w:rPr>
              <w:t>10 min</w:t>
            </w:r>
            <w:r w:rsidR="003A2508">
              <w:rPr>
                <w:lang w:val="en-US"/>
              </w:rPr>
              <w:t>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13A7E2" w14:textId="77777777" w:rsidR="00415008" w:rsidRDefault="00415008" w:rsidP="00415008">
            <w:pPr>
              <w:pStyle w:val="ClassHeading"/>
              <w:rPr>
                <w:szCs w:val="24"/>
              </w:rPr>
            </w:pPr>
            <w:r>
              <w:t>CLASSE ENTIÈRE</w:t>
            </w:r>
          </w:p>
          <w:p w14:paraId="683444E1" w14:textId="20F86D2F" w:rsidR="00415008" w:rsidRPr="00415008" w:rsidRDefault="00415008" w:rsidP="00415008">
            <w:pPr>
              <w:pStyle w:val="Copy"/>
            </w:pPr>
            <w:r>
              <w:t>Vérifier la compréhension des élèves en leur posant les questions suivantes :</w:t>
            </w:r>
          </w:p>
          <w:p w14:paraId="38436460" w14:textId="77777777" w:rsidR="00415008" w:rsidRPr="00415008" w:rsidRDefault="00415008" w:rsidP="00415008">
            <w:pPr>
              <w:pStyle w:val="NumberedList"/>
              <w:rPr>
                <w:szCs w:val="24"/>
              </w:rPr>
            </w:pPr>
            <w:r w:rsidRPr="00415008">
              <w:t>Comment un organisme de charité peut-il s’y prendre pour faire la distinction entre les besoins et les désirs d’une personne ou d’un groupe demandant des biens, des services ou toute autre forme d’aide?</w:t>
            </w:r>
          </w:p>
          <w:p w14:paraId="0C6E7B4A" w14:textId="77777777" w:rsidR="00415008" w:rsidRPr="00415008" w:rsidRDefault="00415008" w:rsidP="00415008">
            <w:pPr>
              <w:pStyle w:val="NumberedList"/>
              <w:rPr>
                <w:szCs w:val="24"/>
              </w:rPr>
            </w:pPr>
            <w:r w:rsidRPr="00415008">
              <w:t>Réfléchissez à vos propres besoins et désirs par rapport à l’argent. Pouvez-vous nommer quelque chose qui pourrait être un besoin et un désir à la fois?</w:t>
            </w:r>
          </w:p>
          <w:p w14:paraId="057C7325" w14:textId="77777777" w:rsidR="00415008" w:rsidRPr="00415008" w:rsidRDefault="00415008" w:rsidP="00415008">
            <w:pPr>
              <w:pStyle w:val="NumberedList"/>
              <w:rPr>
                <w:szCs w:val="24"/>
              </w:rPr>
            </w:pPr>
            <w:r w:rsidRPr="00415008">
              <w:t>Quel est le lien entre vos besoins et vos désirs d’une part, et votre personnalité, votre âge et votre expérience de vie d’autre part?</w:t>
            </w:r>
          </w:p>
          <w:p w14:paraId="728FD3DC" w14:textId="1259FAD5" w:rsidR="00415008" w:rsidRPr="00A72354" w:rsidRDefault="00415008" w:rsidP="00415008">
            <w:pPr>
              <w:pStyle w:val="NumberedList"/>
            </w:pPr>
            <w:r w:rsidRPr="00415008">
              <w:t>Les besoins peuvent-ils changer au fil du temps? Ou plutôt, existe-t-il seulement des besoins fondamentaux (par exemple, la nourriture</w:t>
            </w:r>
            <w:r>
              <w:t>, l’hébergement, les vêtements) et tout le reste ne sont que des désirs?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2BF868D" w14:textId="77777777" w:rsidR="00415008" w:rsidRPr="004365A8" w:rsidRDefault="00415008" w:rsidP="00E5119F">
            <w:pPr>
              <w:pStyle w:val="Copy"/>
            </w:pPr>
          </w:p>
        </w:tc>
      </w:tr>
    </w:tbl>
    <w:p w14:paraId="66F6845E" w14:textId="77777777" w:rsidR="00166711" w:rsidRDefault="00166711" w:rsidP="00415008">
      <w:pPr>
        <w:pStyle w:val="Copy"/>
      </w:pPr>
    </w:p>
    <w:p w14:paraId="283A3930" w14:textId="77777777" w:rsidR="00415008" w:rsidRDefault="00415008" w:rsidP="00415008">
      <w:pPr>
        <w:pStyle w:val="Copy"/>
      </w:pPr>
    </w:p>
    <w:p w14:paraId="7E9AD234" w14:textId="77777777" w:rsidR="00166711" w:rsidRDefault="00166711" w:rsidP="006D09DC">
      <w:pPr>
        <w:rPr>
          <w:rFonts w:ascii="Verdana" w:hAnsi="Verdana" w:cs="Arial"/>
          <w:sz w:val="36"/>
          <w:szCs w:val="36"/>
        </w:rPr>
        <w:sectPr w:rsidR="00166711"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E770EA">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33CDAA1" w:rsidR="00912080" w:rsidRPr="00847E16" w:rsidRDefault="00E770EA" w:rsidP="00847E16">
            <w:pPr>
              <w:pStyle w:val="AppendixName"/>
            </w:pPr>
            <w:r w:rsidRPr="00E770EA">
              <w:rPr>
                <w:lang w:val="en-US" w:bidi="fr-CA"/>
              </w:rPr>
              <w:t xml:space="preserve">Si l’argent poussait dans les arbres : </w:t>
            </w:r>
            <w:r w:rsidRPr="00E770EA">
              <w:rPr>
                <w:lang w:val="en-US" w:bidi="fr-CA"/>
              </w:rPr>
              <w:br/>
              <w:t>Modèle de rédaction</w:t>
            </w:r>
          </w:p>
        </w:tc>
      </w:tr>
      <w:tr w:rsidR="00912080" w14:paraId="76CAD30A" w14:textId="77777777" w:rsidTr="00E770EA">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F4C27C1" w14:textId="3CEE43D7" w:rsidR="00DD0D46" w:rsidRPr="00DD0D46" w:rsidRDefault="00E770EA" w:rsidP="00DD0D46">
            <w:pPr>
              <w:pStyle w:val="Copy"/>
              <w:rPr>
                <w:lang w:val="en-US"/>
              </w:rPr>
            </w:pPr>
            <w:r w:rsidRPr="00E770EA">
              <w:rPr>
                <w:lang w:val="en-US" w:bidi="fr-CA"/>
              </w:rPr>
              <w:t>Nom de l’élève </w:t>
            </w:r>
            <w:r w:rsidR="00DD0D46">
              <w:rPr>
                <w:lang w:val="en-US"/>
              </w:rPr>
              <w:t xml:space="preserve">: </w:t>
            </w:r>
            <w:r w:rsidR="00DD0D46" w:rsidRPr="00DD0D46">
              <w:rPr>
                <w:lang w:val="en-US"/>
              </w:rPr>
              <w:t>_________________________________________________</w:t>
            </w:r>
          </w:p>
          <w:p w14:paraId="479DD30E" w14:textId="77777777" w:rsidR="00DD0D46" w:rsidRPr="00DD0D46" w:rsidRDefault="00DD0D46" w:rsidP="00E770EA">
            <w:pPr>
              <w:pStyle w:val="SpaceBetween"/>
            </w:pPr>
          </w:p>
          <w:p w14:paraId="0CB6A5EB" w14:textId="0C15A266" w:rsidR="00DD0D46" w:rsidRPr="002C154B" w:rsidRDefault="00E770EA" w:rsidP="002C154B">
            <w:pPr>
              <w:pStyle w:val="GradeLevel"/>
              <w:rPr>
                <w:b w:val="0"/>
                <w:color w:val="3F708E"/>
              </w:rPr>
            </w:pPr>
            <w:r w:rsidRPr="00E770EA">
              <w:rPr>
                <w:b w:val="0"/>
                <w:color w:val="3F708E"/>
                <w:lang w:bidi="fr-CA"/>
              </w:rPr>
              <w:t>Félicitations! Vous venez de recevoir un montant de ___________$ ayant poussé dans l’arbre à argent de votre classe!</w:t>
            </w:r>
          </w:p>
          <w:p w14:paraId="5607D614" w14:textId="77777777" w:rsidR="00DD0D46" w:rsidRPr="00DD0D46" w:rsidRDefault="00DD0D46" w:rsidP="00E770EA">
            <w:pPr>
              <w:pStyle w:val="SpaceBetween"/>
            </w:pPr>
          </w:p>
          <w:p w14:paraId="0838C237" w14:textId="77777777" w:rsidR="00E770EA" w:rsidRPr="00E770EA" w:rsidRDefault="00E770EA" w:rsidP="00E770EA">
            <w:pPr>
              <w:pStyle w:val="Subhead"/>
              <w:rPr>
                <w:lang w:bidi="fr-CA"/>
              </w:rPr>
            </w:pPr>
            <w:r w:rsidRPr="00E770EA">
              <w:rPr>
                <w:lang w:bidi="fr-CA"/>
              </w:rPr>
              <w:t xml:space="preserve">Travail de rédaction </w:t>
            </w:r>
          </w:p>
          <w:p w14:paraId="480885AC" w14:textId="047F7F04" w:rsidR="00DD0D46" w:rsidRPr="00DD0D46" w:rsidRDefault="00E770EA" w:rsidP="00E770EA">
            <w:pPr>
              <w:pStyle w:val="Copy"/>
              <w:rPr>
                <w:lang w:val="en-US"/>
              </w:rPr>
            </w:pPr>
            <w:r w:rsidRPr="00E770EA">
              <w:rPr>
                <w:lang w:bidi="fr-CA"/>
              </w:rPr>
              <w:t>Expliquez comment vous dépenseriez l’argent de l’arbre de votre classe. Structurez votre réponse en trois paragraphes :</w:t>
            </w:r>
            <w:r w:rsidR="00DD0D46" w:rsidRPr="00DD0D46">
              <w:rPr>
                <w:lang w:val="en-US"/>
              </w:rPr>
              <w:t xml:space="preserve"> </w:t>
            </w:r>
          </w:p>
          <w:p w14:paraId="09FCEF3B" w14:textId="77777777" w:rsidR="00DD0D46" w:rsidRPr="00DD0D46" w:rsidRDefault="00DD0D46" w:rsidP="00C879BF">
            <w:pPr>
              <w:pStyle w:val="SpaceBetween"/>
            </w:pPr>
          </w:p>
          <w:p w14:paraId="47725272" w14:textId="090B45CF" w:rsidR="00DD0D46" w:rsidRPr="00DD0D46" w:rsidRDefault="00E770EA" w:rsidP="00DD0D46">
            <w:pPr>
              <w:pStyle w:val="NumberedList"/>
              <w:numPr>
                <w:ilvl w:val="0"/>
                <w:numId w:val="14"/>
              </w:numPr>
              <w:ind w:left="259" w:hanging="259"/>
            </w:pPr>
            <w:r w:rsidRPr="00E770EA">
              <w:rPr>
                <w:lang w:bidi="fr-CA"/>
              </w:rPr>
              <w:t xml:space="preserve">Dans le premier paragraphe, décrivez certains de vos besoins et de vos désirs à l’aide de phrases complètes. </w:t>
            </w:r>
            <w:r w:rsidR="00DD0D46" w:rsidRPr="00DD0D46">
              <w:t xml:space="preserve"> </w:t>
            </w:r>
          </w:p>
          <w:p w14:paraId="07D1B91B" w14:textId="77777777" w:rsidR="00DD0D46" w:rsidRPr="00DD0D46" w:rsidRDefault="00DD0D46" w:rsidP="00DD0D46">
            <w:pPr>
              <w:pStyle w:val="Copy"/>
              <w:rPr>
                <w:lang w:val="en-US"/>
              </w:rPr>
            </w:pPr>
          </w:p>
          <w:p w14:paraId="6F362A20" w14:textId="77777777" w:rsidR="00DD0D46" w:rsidRPr="00DD0D46" w:rsidRDefault="00DD0D46" w:rsidP="00DD0D46">
            <w:pPr>
              <w:pStyle w:val="Copy"/>
              <w:rPr>
                <w:lang w:val="en-US"/>
              </w:rPr>
            </w:pPr>
          </w:p>
          <w:p w14:paraId="0BFB0178" w14:textId="77777777" w:rsidR="00DD0D46" w:rsidRPr="00DD0D46" w:rsidRDefault="00DD0D46" w:rsidP="00DD0D46">
            <w:pPr>
              <w:pStyle w:val="Copy"/>
              <w:rPr>
                <w:lang w:val="en-US"/>
              </w:rPr>
            </w:pPr>
          </w:p>
          <w:p w14:paraId="4B409E95" w14:textId="77777777" w:rsidR="00E770EA" w:rsidRPr="00E770EA" w:rsidRDefault="00E770EA" w:rsidP="00E770EA">
            <w:pPr>
              <w:pStyle w:val="NumberedList"/>
              <w:rPr>
                <w:lang w:bidi="fr-CA"/>
              </w:rPr>
            </w:pPr>
            <w:r w:rsidRPr="00E770EA">
              <w:rPr>
                <w:lang w:bidi="fr-CA"/>
              </w:rPr>
              <w:t xml:space="preserve">Dans le deuxième paragraphe, décrivez comment vous avez fait pour déterminer si une idée était un besoin ou un désir. Donnez un exemple de quelque chose qui pourrait être un besoin pour vous, mais un désir pour quelqu’un d’autre. </w:t>
            </w:r>
          </w:p>
          <w:p w14:paraId="46FB4311" w14:textId="77777777" w:rsidR="00DD0D46" w:rsidRPr="00DD0D46" w:rsidRDefault="00DD0D46" w:rsidP="00DD0D46">
            <w:pPr>
              <w:pStyle w:val="Copy"/>
              <w:rPr>
                <w:lang w:val="en-US"/>
              </w:rPr>
            </w:pPr>
          </w:p>
          <w:p w14:paraId="3048B560" w14:textId="77777777" w:rsidR="00DD0D46" w:rsidRPr="00DD0D46" w:rsidRDefault="00DD0D46" w:rsidP="00DD0D46">
            <w:pPr>
              <w:pStyle w:val="Copy"/>
              <w:rPr>
                <w:lang w:val="en-US"/>
              </w:rPr>
            </w:pPr>
          </w:p>
          <w:p w14:paraId="7062E150" w14:textId="77777777" w:rsidR="00DD0D46" w:rsidRPr="00DD0D46" w:rsidRDefault="00DD0D46" w:rsidP="00DD0D46">
            <w:pPr>
              <w:pStyle w:val="Copy"/>
              <w:rPr>
                <w:lang w:val="en-US"/>
              </w:rPr>
            </w:pPr>
          </w:p>
          <w:p w14:paraId="5D492C5A" w14:textId="77777777" w:rsidR="00E770EA" w:rsidRPr="00E770EA" w:rsidRDefault="00E770EA" w:rsidP="00E770EA">
            <w:pPr>
              <w:pStyle w:val="NumberedList"/>
              <w:rPr>
                <w:lang w:bidi="fr-CA"/>
              </w:rPr>
            </w:pPr>
            <w:r w:rsidRPr="00E770EA">
              <w:rPr>
                <w:lang w:bidi="fr-CA"/>
              </w:rPr>
              <w:t>Dans le dernier paragraphe, indiquez le type d’organisme de charité auquel vous feriez probablement un don si vous aviez beaucoup d’argent. Pourquoi choisiriez-vous cet organisme et qu’aimeriez-vous qu’il fasse avec votre argent</w:t>
            </w:r>
            <w:r w:rsidRPr="00E770EA">
              <w:rPr>
                <w:rFonts w:ascii="Calibri" w:eastAsia="Calibri" w:hAnsi="Calibri" w:cs="Calibri"/>
                <w:lang w:bidi="fr-CA"/>
              </w:rPr>
              <w:t> </w:t>
            </w:r>
            <w:r w:rsidRPr="00E770EA">
              <w:rPr>
                <w:lang w:bidi="fr-CA"/>
              </w:rPr>
              <w:t xml:space="preserve">? Pour ce qui est de l’argent que vous garderiez pour vous et votre famille, expliquez comment vous le géreriez (épargne, dépenses, etc.) et comment vous l’utiliseriez. </w:t>
            </w:r>
          </w:p>
          <w:p w14:paraId="0DC1A325" w14:textId="77777777" w:rsidR="00DD0D46" w:rsidRPr="00DD0D46" w:rsidRDefault="00DD0D46" w:rsidP="00DD0D46">
            <w:pPr>
              <w:pStyle w:val="Copy"/>
              <w:rPr>
                <w:lang w:val="en-US"/>
              </w:rPr>
            </w:pPr>
          </w:p>
          <w:p w14:paraId="589C7E15" w14:textId="77777777" w:rsidR="00DD0D46" w:rsidRPr="00DD0D46" w:rsidRDefault="00DD0D46" w:rsidP="00DD0D46">
            <w:pPr>
              <w:pStyle w:val="Copy"/>
              <w:rPr>
                <w:lang w:val="en-US"/>
              </w:rPr>
            </w:pPr>
          </w:p>
          <w:p w14:paraId="069DDBF3" w14:textId="77777777" w:rsidR="00DD0D46" w:rsidRPr="00DD0D46" w:rsidRDefault="00DD0D46" w:rsidP="00DD0D46">
            <w:pPr>
              <w:pStyle w:val="Copy"/>
              <w:rPr>
                <w:lang w:val="en-US"/>
              </w:rPr>
            </w:pPr>
          </w:p>
          <w:p w14:paraId="5D75F4E0" w14:textId="77777777" w:rsidR="00E770EA" w:rsidRPr="00E770EA" w:rsidRDefault="00E770EA" w:rsidP="00E770EA">
            <w:pPr>
              <w:pStyle w:val="NumberedList"/>
              <w:rPr>
                <w:lang w:bidi="fr-CA"/>
              </w:rPr>
            </w:pPr>
            <w:r w:rsidRPr="00E770EA">
              <w:rPr>
                <w:lang w:bidi="fr-CA"/>
              </w:rPr>
              <w:t xml:space="preserve">Avant de préparer la version finale de votre texte, remplissez la feuille de travail du plan de rédaction, puis rédigez un brouillon sur une feuille distincte. </w:t>
            </w:r>
          </w:p>
          <w:p w14:paraId="698A474A" w14:textId="77777777" w:rsidR="00DD0D46" w:rsidRPr="00DD0D46" w:rsidRDefault="00DD0D46" w:rsidP="00DD0D46">
            <w:pPr>
              <w:pStyle w:val="Copy"/>
              <w:rPr>
                <w:lang w:val="en-US"/>
              </w:rPr>
            </w:pPr>
          </w:p>
          <w:p w14:paraId="78A24F93" w14:textId="77777777" w:rsidR="00DD0D46" w:rsidRPr="00DD0D46" w:rsidRDefault="00DD0D46" w:rsidP="00DD0D46">
            <w:pPr>
              <w:pStyle w:val="Copy"/>
              <w:rPr>
                <w:lang w:val="en-US"/>
              </w:rPr>
            </w:pPr>
          </w:p>
          <w:p w14:paraId="05D3C46D" w14:textId="77777777" w:rsidR="00DD0D46" w:rsidRPr="00DD0D46" w:rsidRDefault="00DD0D46" w:rsidP="00DD0D46">
            <w:pPr>
              <w:pStyle w:val="Copy"/>
              <w:rPr>
                <w:lang w:val="en-US"/>
              </w:rPr>
            </w:pPr>
          </w:p>
          <w:p w14:paraId="36E12811" w14:textId="7388E0ED" w:rsidR="0077060A" w:rsidRDefault="00E770EA" w:rsidP="00DD0D46">
            <w:pPr>
              <w:pStyle w:val="NumberedList"/>
            </w:pPr>
            <w:r w:rsidRPr="00E770EA">
              <w:rPr>
                <w:lang w:bidi="fr-CA"/>
              </w:rPr>
              <w:t>Rédigez la version finale de votre texte. Avant de le remettre, faites-le relire par au moins une autre personne pour vous assurer qu’il ne contient pas d’erreurs.</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23B6FECD" w:rsidR="00906E2E" w:rsidRPr="00ED7BE9" w:rsidRDefault="00FF32F1"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23B6FECD" w:rsidR="00906E2E" w:rsidRPr="00ED7BE9" w:rsidRDefault="00FF32F1"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770EA" w14:paraId="6C17F86C" w14:textId="77777777" w:rsidTr="008E7990">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6ECB794C" w:rsidR="00E770EA" w:rsidRPr="00ED7BE9" w:rsidRDefault="00E770EA" w:rsidP="00873418">
            <w:pPr>
              <w:pStyle w:val="AppendixName"/>
            </w:pPr>
            <w:r w:rsidRPr="00E770EA">
              <w:rPr>
                <w:lang w:val="en-US" w:bidi="fr-CA"/>
              </w:rPr>
              <w:t xml:space="preserve">Si l’argent poussait dans les arbres : </w:t>
            </w:r>
            <w:r w:rsidRPr="00E770EA">
              <w:rPr>
                <w:lang w:val="en-US" w:bidi="fr-CA"/>
              </w:rPr>
              <w:br/>
              <w:t xml:space="preserve">Modèle de </w:t>
            </w:r>
            <w:r>
              <w:rPr>
                <w:lang w:val="en-US" w:bidi="fr-CA"/>
              </w:rPr>
              <w:t>redaction (suite)</w:t>
            </w:r>
          </w:p>
        </w:tc>
      </w:tr>
      <w:tr w:rsidR="000E4B52" w14:paraId="5F87DFCC" w14:textId="77777777" w:rsidTr="008E7990">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72FA16C" w14:textId="335A43CB" w:rsidR="002C154B" w:rsidRPr="002C154B" w:rsidRDefault="00E770EA" w:rsidP="002C154B">
            <w:pPr>
              <w:pStyle w:val="GradeLevel"/>
            </w:pPr>
            <w:r w:rsidRPr="00E770EA">
              <w:rPr>
                <w:lang w:bidi="fr-CA"/>
              </w:rPr>
              <w:t>Feuille de travail du plan de rédaction</w:t>
            </w:r>
          </w:p>
          <w:p w14:paraId="59509B34" w14:textId="77777777" w:rsidR="002C154B" w:rsidRPr="002C154B" w:rsidRDefault="002C154B" w:rsidP="00E770EA">
            <w:pPr>
              <w:pStyle w:val="Copy"/>
            </w:pPr>
          </w:p>
          <w:p w14:paraId="165FB9AF" w14:textId="77777777" w:rsidR="00E770EA" w:rsidRPr="00E770EA" w:rsidRDefault="00E770EA" w:rsidP="00E770EA">
            <w:pPr>
              <w:pStyle w:val="Subhead"/>
              <w:rPr>
                <w:lang w:bidi="fr-CA"/>
              </w:rPr>
            </w:pPr>
            <w:r w:rsidRPr="00E770EA">
              <w:rPr>
                <w:lang w:bidi="fr-CA"/>
              </w:rPr>
              <w:t xml:space="preserve">Premier paragraphe </w:t>
            </w:r>
          </w:p>
          <w:p w14:paraId="56DC86C3" w14:textId="0E1CB94A" w:rsidR="0077060A" w:rsidRDefault="008E7990" w:rsidP="00847E16">
            <w:pPr>
              <w:pStyle w:val="Copy"/>
              <w:rPr>
                <w:lang w:val="en-US" w:bidi="fr-CA"/>
              </w:rPr>
            </w:pPr>
            <w:r w:rsidRPr="002C154B">
              <w:rPr>
                <w:noProof/>
              </w:rPr>
              <mc:AlternateContent>
                <mc:Choice Requires="wps">
                  <w:drawing>
                    <wp:anchor distT="45720" distB="45720" distL="114300" distR="114300" simplePos="0" relativeHeight="251741184" behindDoc="0" locked="0" layoutInCell="1" allowOverlap="1" wp14:anchorId="7E9228A9" wp14:editId="0D473FFF">
                      <wp:simplePos x="0" y="0"/>
                      <wp:positionH relativeFrom="column">
                        <wp:posOffset>3258185</wp:posOffset>
                      </wp:positionH>
                      <wp:positionV relativeFrom="paragraph">
                        <wp:posOffset>639445</wp:posOffset>
                      </wp:positionV>
                      <wp:extent cx="3088640" cy="5303520"/>
                      <wp:effectExtent l="0" t="0" r="1016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5303520"/>
                              </a:xfrm>
                              <a:prstGeom prst="rect">
                                <a:avLst/>
                              </a:prstGeom>
                              <a:solidFill>
                                <a:srgbClr val="E0F2F8"/>
                              </a:solidFill>
                              <a:ln w="9525">
                                <a:noFill/>
                                <a:miter lim="800000"/>
                                <a:headEnd/>
                                <a:tailEnd/>
                              </a:ln>
                            </wps:spPr>
                            <wps:txbx>
                              <w:txbxContent>
                                <w:p w14:paraId="394C7AE4" w14:textId="60AA8A15" w:rsidR="00E770EA" w:rsidRPr="000D642A" w:rsidRDefault="00E770EA" w:rsidP="00E770EA">
                                  <w:pPr>
                                    <w:pStyle w:val="ClassHeading"/>
                                    <w:jc w:val="center"/>
                                    <w:rPr>
                                      <w:lang w:bidi="fr-CA"/>
                                    </w:rPr>
                                  </w:pPr>
                                  <w:r w:rsidRPr="00E770EA">
                                    <w:rPr>
                                      <w:lang w:bidi="fr-CA"/>
                                    </w:rPr>
                                    <w:t>DÉSIRS</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228A9" id="Text Box 2" o:spid="_x0000_s1027" type="#_x0000_t202" style="position:absolute;margin-left:256.55pt;margin-top:50.35pt;width:243.2pt;height:417.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" fillcolor="#e0f2f8" stroked="f">
                      <v:textbox inset=",7.2pt">
                        <w:txbxContent>
                          <w:p w14:paraId="394C7AE4" w14:textId="60AA8A15" w:rsidR="00E770EA" w:rsidRPr="000D642A" w:rsidRDefault="00E770EA" w:rsidP="00E770EA">
                            <w:pPr>
                              <w:pStyle w:val="ClassHeading"/>
                              <w:jc w:val="center"/>
                              <w:rPr>
                                <w:lang w:bidi="fr-CA"/>
                              </w:rPr>
                            </w:pPr>
                            <w:r w:rsidRPr="00E770EA">
                              <w:rPr>
                                <w:lang w:bidi="fr-CA"/>
                              </w:rPr>
                              <w:t>DÉSIRS</w:t>
                            </w:r>
                          </w:p>
                        </w:txbxContent>
                      </v:textbox>
                      <w10:wrap type="square"/>
                    </v:shape>
                  </w:pict>
                </mc:Fallback>
              </mc:AlternateContent>
            </w:r>
            <w:r w:rsidRPr="002C154B">
              <w:rPr>
                <w:noProof/>
              </w:rPr>
              <mc:AlternateContent>
                <mc:Choice Requires="wps">
                  <w:drawing>
                    <wp:anchor distT="45720" distB="45720" distL="114300" distR="114300" simplePos="0" relativeHeight="251740160" behindDoc="0" locked="0" layoutInCell="1" allowOverlap="1" wp14:anchorId="6F246D76" wp14:editId="2F8BBEC7">
                      <wp:simplePos x="0" y="0"/>
                      <wp:positionH relativeFrom="column">
                        <wp:posOffset>-3810</wp:posOffset>
                      </wp:positionH>
                      <wp:positionV relativeFrom="paragraph">
                        <wp:posOffset>639445</wp:posOffset>
                      </wp:positionV>
                      <wp:extent cx="3088640" cy="5303520"/>
                      <wp:effectExtent l="0" t="0" r="1016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5303520"/>
                              </a:xfrm>
                              <a:prstGeom prst="rect">
                                <a:avLst/>
                              </a:prstGeom>
                              <a:solidFill>
                                <a:srgbClr val="E0F2F8"/>
                              </a:solidFill>
                              <a:ln w="9525">
                                <a:noFill/>
                                <a:miter lim="800000"/>
                                <a:headEnd/>
                                <a:tailEnd/>
                              </a:ln>
                            </wps:spPr>
                            <wps:txbx>
                              <w:txbxContent>
                                <w:p w14:paraId="1628E100" w14:textId="1BE176ED" w:rsidR="00E770EA" w:rsidRPr="00E770EA" w:rsidRDefault="00E770EA" w:rsidP="00E770EA">
                                  <w:pPr>
                                    <w:pStyle w:val="ClassHeading"/>
                                    <w:jc w:val="center"/>
                                    <w:rPr>
                                      <w:lang w:val="en-CA"/>
                                    </w:rPr>
                                  </w:pPr>
                                  <w:r>
                                    <w:rPr>
                                      <w:lang w:val="en-CA"/>
                                    </w:rPr>
                                    <w:t>BESOINS</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46D76" id="_x0000_s1028" type="#_x0000_t202" style="position:absolute;margin-left:-.3pt;margin-top:50.35pt;width:243.2pt;height:417.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" fillcolor="#e0f2f8" stroked="f">
                      <v:textbox inset=",7.2pt">
                        <w:txbxContent>
                          <w:p w14:paraId="1628E100" w14:textId="1BE176ED" w:rsidR="00E770EA" w:rsidRPr="00E770EA" w:rsidRDefault="00E770EA" w:rsidP="00E770EA">
                            <w:pPr>
                              <w:pStyle w:val="ClassHeading"/>
                              <w:jc w:val="center"/>
                              <w:rPr>
                                <w:lang w:val="en-CA"/>
                              </w:rPr>
                            </w:pPr>
                            <w:r>
                              <w:rPr>
                                <w:lang w:val="en-CA"/>
                              </w:rPr>
                              <w:t>BESOINS</w:t>
                            </w:r>
                          </w:p>
                        </w:txbxContent>
                      </v:textbox>
                      <w10:wrap type="square"/>
                    </v:shape>
                  </w:pict>
                </mc:Fallback>
              </mc:AlternateContent>
            </w:r>
            <w:r w:rsidR="00E770EA" w:rsidRPr="00E770EA">
              <w:rPr>
                <w:lang w:val="en-US" w:bidi="fr-CA"/>
              </w:rPr>
              <w:t>Dans la première colonne du tableau (besoins), énumérez tout ce dont vous avez besoin pour survivre. Dans la deuxième colonne du tableau (désirs), énumérez toutes les choses que vous aimeriez acheter s’il vous restait de l’argent une fois vos besoins comblés.</w:t>
            </w:r>
          </w:p>
          <w:p w14:paraId="6EA232E8" w14:textId="2CBC6389" w:rsidR="00E770EA" w:rsidRDefault="00E770EA" w:rsidP="008E7990">
            <w:pPr>
              <w:pStyle w:val="SpaceBetween"/>
            </w:pP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7F41169E" w:rsidR="00906E2E" w:rsidRPr="00ED7BE9" w:rsidRDefault="00FF32F1"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2C154B">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9"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" filled="f" stroked="f">
                <v:textbox>
                  <w:txbxContent>
                    <w:p w14:paraId="3BAD82DB" w14:textId="7F41169E" w:rsidR="00906E2E" w:rsidRPr="00ED7BE9" w:rsidRDefault="00FF32F1"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2C154B">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770EA" w14:paraId="2E32C652" w14:textId="77777777" w:rsidTr="00E770EA">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00D7D4BC" w:rsidR="00E770EA" w:rsidRPr="00ED7BE9" w:rsidRDefault="00E770EA" w:rsidP="00873418">
            <w:pPr>
              <w:pStyle w:val="AppendixName"/>
            </w:pPr>
            <w:r w:rsidRPr="00E770EA">
              <w:rPr>
                <w:lang w:val="en-US" w:bidi="fr-CA"/>
              </w:rPr>
              <w:t>Si l’argent poussait dans les arb</w:t>
            </w:r>
            <w:bookmarkStart w:id="0" w:name="_GoBack"/>
            <w:bookmarkEnd w:id="0"/>
            <w:r w:rsidRPr="00E770EA">
              <w:rPr>
                <w:lang w:val="en-US" w:bidi="fr-CA"/>
              </w:rPr>
              <w:t xml:space="preserve">res : </w:t>
            </w:r>
            <w:r w:rsidRPr="00E770EA">
              <w:rPr>
                <w:lang w:val="en-US" w:bidi="fr-CA"/>
              </w:rPr>
              <w:br/>
              <w:t xml:space="preserve">Modèle de </w:t>
            </w:r>
            <w:r>
              <w:rPr>
                <w:lang w:val="en-US" w:bidi="fr-CA"/>
              </w:rPr>
              <w:t>redaction (suite)</w:t>
            </w:r>
          </w:p>
        </w:tc>
      </w:tr>
      <w:tr w:rsidR="00BA1E29" w14:paraId="720A2950" w14:textId="77777777" w:rsidTr="00E770EA">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4A450CC" w14:textId="77777777" w:rsidR="00E770EA" w:rsidRPr="00E770EA" w:rsidRDefault="00E770EA" w:rsidP="00E770EA">
            <w:pPr>
              <w:pStyle w:val="Subhead"/>
              <w:rPr>
                <w:lang w:bidi="fr-CA"/>
              </w:rPr>
            </w:pPr>
            <w:r w:rsidRPr="00E770EA">
              <w:rPr>
                <w:lang w:bidi="fr-CA"/>
              </w:rPr>
              <w:t xml:space="preserve">Deuxième paragraphe </w:t>
            </w:r>
          </w:p>
          <w:p w14:paraId="3B5F3A11" w14:textId="77777777" w:rsidR="00E770EA" w:rsidRPr="00E770EA" w:rsidRDefault="00E770EA" w:rsidP="00E770EA">
            <w:pPr>
              <w:pStyle w:val="Copy"/>
              <w:rPr>
                <w:lang w:bidi="fr-CA"/>
              </w:rPr>
            </w:pPr>
            <w:r w:rsidRPr="00E770EA">
              <w:rPr>
                <w:lang w:bidi="fr-CA"/>
              </w:rPr>
              <w:t>Notez les principaux éléments du paragraphe dans l’espace ci-dessous.</w:t>
            </w:r>
          </w:p>
          <w:p w14:paraId="03FC5A54" w14:textId="45C0DEA0" w:rsidR="002C154B" w:rsidRPr="002C154B" w:rsidRDefault="002C154B" w:rsidP="002C154B">
            <w:pPr>
              <w:pStyle w:val="AppendixLine"/>
            </w:pPr>
            <w:r w:rsidRPr="002C154B">
              <w:t>________________________________________________________________________________</w:t>
            </w:r>
          </w:p>
          <w:p w14:paraId="7B11494B" w14:textId="77777777" w:rsidR="002C154B" w:rsidRPr="002C154B" w:rsidRDefault="002C154B" w:rsidP="002C154B">
            <w:pPr>
              <w:pStyle w:val="AppendixLine"/>
            </w:pPr>
            <w:r w:rsidRPr="002C154B">
              <w:t>________________________________________________________________________________</w:t>
            </w:r>
          </w:p>
          <w:p w14:paraId="6135B483" w14:textId="77777777" w:rsidR="002C154B" w:rsidRPr="002C154B" w:rsidRDefault="002C154B" w:rsidP="002C154B">
            <w:pPr>
              <w:pStyle w:val="AppendixLine"/>
            </w:pPr>
            <w:r w:rsidRPr="002C154B">
              <w:t>________________________________________________________________________________</w:t>
            </w:r>
          </w:p>
          <w:p w14:paraId="645ADF94" w14:textId="77777777" w:rsidR="002C154B" w:rsidRPr="002C154B" w:rsidRDefault="002C154B" w:rsidP="002C154B">
            <w:pPr>
              <w:pStyle w:val="AppendixLine"/>
            </w:pPr>
            <w:r w:rsidRPr="002C154B">
              <w:t>________________________________________________________________________________</w:t>
            </w:r>
          </w:p>
          <w:p w14:paraId="0D401061" w14:textId="77777777" w:rsidR="002C154B" w:rsidRPr="002C154B" w:rsidRDefault="002C154B" w:rsidP="002C154B">
            <w:pPr>
              <w:pStyle w:val="AppendixLine"/>
            </w:pPr>
            <w:r w:rsidRPr="002C154B">
              <w:t>________________________________________________________________________________</w:t>
            </w:r>
          </w:p>
          <w:p w14:paraId="1AB02F5B" w14:textId="77777777" w:rsidR="002C154B" w:rsidRPr="002C154B" w:rsidRDefault="002C154B" w:rsidP="002C154B">
            <w:pPr>
              <w:pStyle w:val="AppendixLine"/>
            </w:pPr>
            <w:r w:rsidRPr="002C154B">
              <w:t>________________________________________________________________________________</w:t>
            </w:r>
          </w:p>
          <w:p w14:paraId="741578D1" w14:textId="77777777" w:rsidR="002C154B" w:rsidRPr="002C154B" w:rsidRDefault="002C154B" w:rsidP="002C154B">
            <w:pPr>
              <w:pStyle w:val="AppendixLine"/>
            </w:pPr>
            <w:r w:rsidRPr="002C154B">
              <w:t>________________________________________________________________________________</w:t>
            </w:r>
          </w:p>
          <w:p w14:paraId="76C8E40E" w14:textId="77777777" w:rsidR="002C154B" w:rsidRPr="002C154B" w:rsidRDefault="002C154B" w:rsidP="002C154B">
            <w:pPr>
              <w:pStyle w:val="AppendixLine"/>
            </w:pPr>
            <w:r w:rsidRPr="002C154B">
              <w:t>________________________________________________________________________________</w:t>
            </w:r>
          </w:p>
          <w:p w14:paraId="6DC10405" w14:textId="77777777" w:rsidR="002C154B" w:rsidRPr="002C154B" w:rsidRDefault="002C154B" w:rsidP="002C154B">
            <w:pPr>
              <w:pStyle w:val="AppendixLine"/>
            </w:pPr>
            <w:r w:rsidRPr="002C154B">
              <w:t>________________________________________________________________________________</w:t>
            </w:r>
          </w:p>
          <w:p w14:paraId="105BCCBE" w14:textId="77777777" w:rsidR="002C154B" w:rsidRPr="002C154B" w:rsidRDefault="002C154B" w:rsidP="002C154B">
            <w:pPr>
              <w:pStyle w:val="Copy"/>
              <w:rPr>
                <w:lang w:val="en-US"/>
              </w:rPr>
            </w:pPr>
          </w:p>
          <w:p w14:paraId="431FF501" w14:textId="77777777" w:rsidR="00E770EA" w:rsidRPr="00E770EA" w:rsidRDefault="00E770EA" w:rsidP="00E770EA">
            <w:pPr>
              <w:pStyle w:val="Subhead"/>
              <w:rPr>
                <w:lang w:bidi="fr-CA"/>
              </w:rPr>
            </w:pPr>
            <w:r w:rsidRPr="00E770EA">
              <w:rPr>
                <w:lang w:bidi="fr-CA"/>
              </w:rPr>
              <w:t xml:space="preserve">Troisième paragraphe </w:t>
            </w:r>
          </w:p>
          <w:p w14:paraId="09361A94" w14:textId="77777777" w:rsidR="00E770EA" w:rsidRPr="00E770EA" w:rsidRDefault="00E770EA" w:rsidP="00E770EA">
            <w:pPr>
              <w:pStyle w:val="Copy"/>
              <w:rPr>
                <w:lang w:bidi="fr-CA"/>
              </w:rPr>
            </w:pPr>
            <w:r w:rsidRPr="00E770EA">
              <w:rPr>
                <w:lang w:bidi="fr-CA"/>
              </w:rPr>
              <w:t>Notez les principaux éléments du paragraphe dans l’espace ci-dessous.</w:t>
            </w:r>
          </w:p>
          <w:p w14:paraId="5D27DB65" w14:textId="77777777" w:rsidR="002C154B" w:rsidRPr="002C154B" w:rsidRDefault="002C154B" w:rsidP="002C154B">
            <w:pPr>
              <w:pStyle w:val="AppendixLine"/>
            </w:pPr>
            <w:r w:rsidRPr="002C154B">
              <w:t>________________________________________________________________________________</w:t>
            </w:r>
          </w:p>
          <w:p w14:paraId="5D188E14" w14:textId="77777777" w:rsidR="002C154B" w:rsidRPr="002C154B" w:rsidRDefault="002C154B" w:rsidP="002C154B">
            <w:pPr>
              <w:pStyle w:val="AppendixLine"/>
            </w:pPr>
            <w:r w:rsidRPr="002C154B">
              <w:t>________________________________________________________________________________</w:t>
            </w:r>
          </w:p>
          <w:p w14:paraId="120F6DAF" w14:textId="77777777" w:rsidR="002C154B" w:rsidRPr="002C154B" w:rsidRDefault="002C154B" w:rsidP="002C154B">
            <w:pPr>
              <w:pStyle w:val="AppendixLine"/>
            </w:pPr>
            <w:r w:rsidRPr="002C154B">
              <w:t>________________________________________________________________________________</w:t>
            </w:r>
          </w:p>
          <w:p w14:paraId="74EF92EF" w14:textId="77777777" w:rsidR="002C154B" w:rsidRPr="002C154B" w:rsidRDefault="002C154B" w:rsidP="002C154B">
            <w:pPr>
              <w:pStyle w:val="AppendixLine"/>
            </w:pPr>
            <w:r w:rsidRPr="002C154B">
              <w:t>________________________________________________________________________________</w:t>
            </w:r>
          </w:p>
          <w:p w14:paraId="25E4DC27" w14:textId="77777777" w:rsidR="002C154B" w:rsidRPr="002C154B" w:rsidRDefault="002C154B" w:rsidP="002C154B">
            <w:pPr>
              <w:pStyle w:val="AppendixLine"/>
            </w:pPr>
            <w:r w:rsidRPr="002C154B">
              <w:t>________________________________________________________________________________</w:t>
            </w:r>
          </w:p>
          <w:p w14:paraId="57DE8B6C" w14:textId="77777777" w:rsidR="002C154B" w:rsidRPr="002C154B" w:rsidRDefault="002C154B" w:rsidP="002C154B">
            <w:pPr>
              <w:pStyle w:val="AppendixLine"/>
            </w:pPr>
            <w:r w:rsidRPr="002C154B">
              <w:t>________________________________________________________________________________</w:t>
            </w:r>
          </w:p>
          <w:p w14:paraId="0F97A479" w14:textId="77777777" w:rsidR="002C154B" w:rsidRPr="002C154B" w:rsidRDefault="002C154B" w:rsidP="002C154B">
            <w:pPr>
              <w:pStyle w:val="AppendixLine"/>
            </w:pPr>
            <w:r w:rsidRPr="002C154B">
              <w:t>________________________________________________________________________________</w:t>
            </w:r>
          </w:p>
          <w:p w14:paraId="13E1F04A" w14:textId="77777777" w:rsidR="002C154B" w:rsidRPr="002C154B" w:rsidRDefault="002C154B" w:rsidP="002C154B">
            <w:pPr>
              <w:pStyle w:val="AppendixLine"/>
            </w:pPr>
            <w:r w:rsidRPr="002C154B">
              <w:t>________________________________________________________________________________</w:t>
            </w:r>
          </w:p>
          <w:p w14:paraId="0D6836C7" w14:textId="5565319E" w:rsidR="00BA1E29" w:rsidRPr="009D42FE" w:rsidRDefault="002C154B" w:rsidP="00E770EA">
            <w:pPr>
              <w:pStyle w:val="AppendixLine"/>
            </w:pPr>
            <w:r w:rsidRPr="002C154B">
              <w:t>________________________________________________________________________________</w:t>
            </w: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48E1F71C" w:rsidR="003D47C1" w:rsidRPr="00ED7BE9" w:rsidRDefault="00FF32F1"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2C154B">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30"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AvjY13kCAABiBQAADgAAAAAA&#10;AAAAAAAAAAAsAgAAZHJzL2Uyb0RvYy54bWxQSwECLQAUAAYACAAAACEAZciE6tsAAAAGAQAADwAA&#10;AAAAAAAAAAAAAADRBAAAZHJzL2Rvd25yZXYueG1sUEsFBgAAAAAEAAQA8wAAANkFAAAAAA==&#10;" filled="f" stroked="f">
                <v:textbox>
                  <w:txbxContent>
                    <w:p w14:paraId="6D0CCA2D" w14:textId="48E1F71C" w:rsidR="003D47C1" w:rsidRPr="00ED7BE9" w:rsidRDefault="00FF32F1"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2C154B">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2EF6AB68" w:rsidR="003D47C1" w:rsidRPr="00ED7BE9" w:rsidRDefault="00E770EA" w:rsidP="00071EC5">
            <w:pPr>
              <w:pStyle w:val="AppendixName"/>
            </w:pPr>
            <w:r w:rsidRPr="00E770EA">
              <w:rPr>
                <w:lang w:val="en-US" w:bidi="fr-CA"/>
              </w:rPr>
              <w:t>Exemple d’arbre</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A343A32" w14:textId="3EFC460B" w:rsidR="003D47C1" w:rsidRPr="004B53A7" w:rsidRDefault="002C154B" w:rsidP="002C154B">
            <w:pPr>
              <w:pStyle w:val="Copy"/>
            </w:pPr>
            <w:r>
              <w:rPr>
                <w:noProof/>
                <w:lang w:val="en-US"/>
              </w:rPr>
              <w:drawing>
                <wp:anchor distT="0" distB="0" distL="114300" distR="114300" simplePos="0" relativeHeight="251730944" behindDoc="0" locked="0" layoutInCell="1" allowOverlap="1" wp14:anchorId="6F17E571" wp14:editId="02CA0AE7">
                  <wp:simplePos x="0" y="0"/>
                  <wp:positionH relativeFrom="margin">
                    <wp:posOffset>-158115</wp:posOffset>
                  </wp:positionH>
                  <wp:positionV relativeFrom="margin">
                    <wp:posOffset>208915</wp:posOffset>
                  </wp:positionV>
                  <wp:extent cx="6858000" cy="58870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ey Tree.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5887085"/>
                          </a:xfrm>
                          <a:prstGeom prst="rect">
                            <a:avLst/>
                          </a:prstGeom>
                        </pic:spPr>
                      </pic:pic>
                    </a:graphicData>
                  </a:graphic>
                </wp:anchor>
              </w:drawing>
            </w: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4FD1F87B" w:rsidR="004B53A7" w:rsidRPr="00ED7BE9" w:rsidRDefault="00FF32F1"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2C154B">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31"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dann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cn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G7XWp56AgAAYgUAAA4AAAAA&#10;AAAAAAAAAAAALAIAAGRycy9lMm9Eb2MueG1sUEsBAi0AFAAGAAgAAAAhAEoRpIDbAAAABgEAAA8A&#10;AAAAAAAAAAAAAAAA0gQAAGRycy9kb3ducmV2LnhtbFBLBQYAAAAABAAEAPMAAADaBQAAAAA=&#10;" filled="f" stroked="f">
                <v:textbox>
                  <w:txbxContent>
                    <w:p w14:paraId="32994F34" w14:textId="4FD1F87B" w:rsidR="004B53A7" w:rsidRPr="00ED7BE9" w:rsidRDefault="00FF32F1"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2C154B">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87291" w14:paraId="1C6AD52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8AEFE9E" w14:textId="49B5A2D2" w:rsidR="00387291" w:rsidRPr="00ED7BE9" w:rsidRDefault="00E770EA" w:rsidP="00071EC5">
            <w:pPr>
              <w:pStyle w:val="AppendixName"/>
            </w:pPr>
            <w:r w:rsidRPr="00E770EA">
              <w:rPr>
                <w:lang w:val="en-US" w:bidi="fr-CA"/>
              </w:rPr>
              <w:t>Exemple d’argent</w:t>
            </w:r>
          </w:p>
        </w:tc>
      </w:tr>
      <w:tr w:rsidR="00387291" w14:paraId="770F6F3A"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06"/>
              <w:gridCol w:w="434"/>
              <w:gridCol w:w="1553"/>
              <w:gridCol w:w="3796"/>
              <w:gridCol w:w="9"/>
            </w:tblGrid>
            <w:tr w:rsidR="00387291" w14:paraId="377B1B49" w14:textId="77777777" w:rsidTr="00071EC5">
              <w:trPr>
                <w:trHeight w:val="2393"/>
              </w:trPr>
              <w:tc>
                <w:tcPr>
                  <w:tcW w:w="5148" w:type="dxa"/>
                  <w:gridSpan w:val="3"/>
                </w:tcPr>
                <w:p w14:paraId="49812120" w14:textId="77777777" w:rsidR="00387291" w:rsidRDefault="00387291" w:rsidP="00071EC5">
                  <w:pPr>
                    <w:pStyle w:val="Copy"/>
                  </w:pPr>
                  <w:r>
                    <w:rPr>
                      <w:noProof/>
                      <w:lang w:val="en-US"/>
                    </w:rPr>
                    <w:drawing>
                      <wp:inline distT="0" distB="0" distL="0" distR="0" wp14:anchorId="262B0CE4" wp14:editId="5C9A5461">
                        <wp:extent cx="3038067" cy="1452282"/>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3057803" cy="1461717"/>
                                </a:xfrm>
                                <a:prstGeom prst="rect">
                                  <a:avLst/>
                                </a:prstGeom>
                              </pic:spPr>
                            </pic:pic>
                          </a:graphicData>
                        </a:graphic>
                      </wp:inline>
                    </w:drawing>
                  </w:r>
                </w:p>
              </w:tc>
              <w:tc>
                <w:tcPr>
                  <w:tcW w:w="5104" w:type="dxa"/>
                  <w:gridSpan w:val="3"/>
                </w:tcPr>
                <w:p w14:paraId="79E0932D" w14:textId="77777777" w:rsidR="00387291" w:rsidRDefault="00387291" w:rsidP="00071EC5">
                  <w:pPr>
                    <w:pStyle w:val="Copy"/>
                    <w:jc w:val="right"/>
                  </w:pPr>
                  <w:r>
                    <w:rPr>
                      <w:noProof/>
                      <w:lang w:val="en-US"/>
                    </w:rPr>
                    <w:drawing>
                      <wp:anchor distT="0" distB="0" distL="114300" distR="114300" simplePos="0" relativeHeight="251738112" behindDoc="0" locked="0" layoutInCell="1" allowOverlap="1" wp14:anchorId="02CAA15B" wp14:editId="00CDDD8A">
                        <wp:simplePos x="0" y="0"/>
                        <wp:positionH relativeFrom="column">
                          <wp:posOffset>113665</wp:posOffset>
                        </wp:positionH>
                        <wp:positionV relativeFrom="paragraph">
                          <wp:posOffset>41350</wp:posOffset>
                        </wp:positionV>
                        <wp:extent cx="3154415" cy="1389642"/>
                        <wp:effectExtent l="0" t="0" r="0" b="762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154415" cy="1389642"/>
                                </a:xfrm>
                                <a:prstGeom prst="rect">
                                  <a:avLst/>
                                </a:prstGeom>
                              </pic:spPr>
                            </pic:pic>
                          </a:graphicData>
                        </a:graphic>
                        <wp14:sizeRelH relativeFrom="page">
                          <wp14:pctWidth>0</wp14:pctWidth>
                        </wp14:sizeRelH>
                        <wp14:sizeRelV relativeFrom="page">
                          <wp14:pctHeight>0</wp14:pctHeight>
                        </wp14:sizeRelV>
                      </wp:anchor>
                    </w:drawing>
                  </w:r>
                </w:p>
              </w:tc>
            </w:tr>
            <w:tr w:rsidR="00387291" w14:paraId="48D8075B" w14:textId="77777777" w:rsidTr="00071EC5">
              <w:tc>
                <w:tcPr>
                  <w:tcW w:w="5148" w:type="dxa"/>
                  <w:gridSpan w:val="3"/>
                </w:tcPr>
                <w:p w14:paraId="08D295C4" w14:textId="77777777" w:rsidR="00387291" w:rsidRDefault="00387291" w:rsidP="00071EC5">
                  <w:pPr>
                    <w:pStyle w:val="Copy"/>
                  </w:pPr>
                  <w:r>
                    <w:rPr>
                      <w:noProof/>
                      <w:lang w:val="en-US"/>
                    </w:rPr>
                    <w:drawing>
                      <wp:inline distT="0" distB="0" distL="0" distR="0" wp14:anchorId="54C455AF" wp14:editId="0B180ECB">
                        <wp:extent cx="3039035" cy="138353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stretch>
                                  <a:fillRect/>
                                </a:stretch>
                              </pic:blipFill>
                              <pic:spPr>
                                <a:xfrm>
                                  <a:off x="0" y="0"/>
                                  <a:ext cx="3072635" cy="1398827"/>
                                </a:xfrm>
                                <a:prstGeom prst="rect">
                                  <a:avLst/>
                                </a:prstGeom>
                              </pic:spPr>
                            </pic:pic>
                          </a:graphicData>
                        </a:graphic>
                      </wp:inline>
                    </w:drawing>
                  </w:r>
                </w:p>
              </w:tc>
              <w:tc>
                <w:tcPr>
                  <w:tcW w:w="5104" w:type="dxa"/>
                  <w:gridSpan w:val="3"/>
                </w:tcPr>
                <w:p w14:paraId="11C8364E" w14:textId="77777777" w:rsidR="00387291" w:rsidRDefault="00387291" w:rsidP="00071EC5">
                  <w:pPr>
                    <w:pStyle w:val="Copy"/>
                    <w:jc w:val="right"/>
                  </w:pPr>
                  <w:r>
                    <w:rPr>
                      <w:noProof/>
                      <w:lang w:val="en-US"/>
                    </w:rPr>
                    <w:drawing>
                      <wp:inline distT="0" distB="0" distL="0" distR="0" wp14:anchorId="34FC2AA8" wp14:editId="55D82758">
                        <wp:extent cx="3155029" cy="13805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stretch>
                                  <a:fillRect/>
                                </a:stretch>
                              </pic:blipFill>
                              <pic:spPr>
                                <a:xfrm>
                                  <a:off x="0" y="0"/>
                                  <a:ext cx="3178042" cy="1390635"/>
                                </a:xfrm>
                                <a:prstGeom prst="rect">
                                  <a:avLst/>
                                </a:prstGeom>
                              </pic:spPr>
                            </pic:pic>
                          </a:graphicData>
                        </a:graphic>
                      </wp:inline>
                    </w:drawing>
                  </w:r>
                </w:p>
              </w:tc>
            </w:tr>
            <w:tr w:rsidR="00387291" w14:paraId="364EF3AB" w14:textId="77777777" w:rsidTr="00071EC5">
              <w:trPr>
                <w:gridAfter w:val="1"/>
                <w:wAfter w:w="11" w:type="dxa"/>
                <w:trHeight w:val="3059"/>
              </w:trPr>
              <w:tc>
                <w:tcPr>
                  <w:tcW w:w="7047" w:type="dxa"/>
                  <w:gridSpan w:val="4"/>
                </w:tcPr>
                <w:p w14:paraId="229F10AB" w14:textId="77777777" w:rsidR="00387291" w:rsidRDefault="00387291" w:rsidP="00071EC5">
                  <w:pPr>
                    <w:pStyle w:val="Copy"/>
                  </w:pPr>
                  <w:r>
                    <w:rPr>
                      <w:noProof/>
                      <w:lang w:val="en-US"/>
                    </w:rPr>
                    <w:drawing>
                      <wp:inline distT="0" distB="0" distL="0" distR="0" wp14:anchorId="38E4190C" wp14:editId="21A1A120">
                        <wp:extent cx="3035087" cy="140745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stretch>
                                  <a:fillRect/>
                                </a:stretch>
                              </pic:blipFill>
                              <pic:spPr>
                                <a:xfrm>
                                  <a:off x="0" y="0"/>
                                  <a:ext cx="3072621" cy="1424865"/>
                                </a:xfrm>
                                <a:prstGeom prst="rect">
                                  <a:avLst/>
                                </a:prstGeom>
                              </pic:spPr>
                            </pic:pic>
                          </a:graphicData>
                        </a:graphic>
                      </wp:inline>
                    </w:drawing>
                  </w:r>
                </w:p>
              </w:tc>
              <w:tc>
                <w:tcPr>
                  <w:tcW w:w="3194" w:type="dxa"/>
                </w:tcPr>
                <w:p w14:paraId="4B4F2518" w14:textId="77777777" w:rsidR="00387291" w:rsidRPr="00C12129" w:rsidRDefault="00387291" w:rsidP="00071EC5">
                  <w:pPr>
                    <w:pStyle w:val="Copy"/>
                  </w:pPr>
                  <w:r>
                    <w:rPr>
                      <w:noProof/>
                      <w:lang w:val="en-US"/>
                    </w:rPr>
                    <w:drawing>
                      <wp:anchor distT="0" distB="0" distL="114300" distR="114300" simplePos="0" relativeHeight="251737088" behindDoc="0" locked="0" layoutInCell="1" allowOverlap="1" wp14:anchorId="50AF1234" wp14:editId="675A3CF7">
                        <wp:simplePos x="0" y="0"/>
                        <wp:positionH relativeFrom="margin">
                          <wp:posOffset>391795</wp:posOffset>
                        </wp:positionH>
                        <wp:positionV relativeFrom="paragraph">
                          <wp:posOffset>179705</wp:posOffset>
                        </wp:positionV>
                        <wp:extent cx="1567180" cy="153162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67180" cy="1531620"/>
                                </a:xfrm>
                                <a:prstGeom prst="rect">
                                  <a:avLst/>
                                </a:prstGeom>
                              </pic:spPr>
                            </pic:pic>
                          </a:graphicData>
                        </a:graphic>
                        <wp14:sizeRelH relativeFrom="page">
                          <wp14:pctWidth>0</wp14:pctWidth>
                        </wp14:sizeRelH>
                        <wp14:sizeRelV relativeFrom="page">
                          <wp14:pctHeight>0</wp14:pctHeight>
                        </wp14:sizeRelV>
                      </wp:anchor>
                    </w:drawing>
                  </w:r>
                </w:p>
              </w:tc>
            </w:tr>
            <w:tr w:rsidR="00387291" w14:paraId="70BE13B6" w14:textId="77777777" w:rsidTr="00071EC5">
              <w:trPr>
                <w:gridAfter w:val="1"/>
                <w:wAfter w:w="11" w:type="dxa"/>
              </w:trPr>
              <w:tc>
                <w:tcPr>
                  <w:tcW w:w="2382" w:type="dxa"/>
                </w:tcPr>
                <w:p w14:paraId="0DE6BAD2" w14:textId="77777777" w:rsidR="00387291" w:rsidRDefault="00387291" w:rsidP="00071EC5">
                  <w:pPr>
                    <w:pStyle w:val="Copy"/>
                  </w:pPr>
                  <w:r>
                    <w:rPr>
                      <w:noProof/>
                      <w:lang w:val="en-US"/>
                    </w:rPr>
                    <w:drawing>
                      <wp:anchor distT="0" distB="0" distL="114300" distR="114300" simplePos="0" relativeHeight="251734016" behindDoc="0" locked="0" layoutInCell="1" allowOverlap="1" wp14:anchorId="0BE1B509" wp14:editId="6CEAE3EC">
                        <wp:simplePos x="0" y="0"/>
                        <wp:positionH relativeFrom="column">
                          <wp:posOffset>29464</wp:posOffset>
                        </wp:positionH>
                        <wp:positionV relativeFrom="paragraph">
                          <wp:posOffset>40513</wp:posOffset>
                        </wp:positionV>
                        <wp:extent cx="1320165" cy="128524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20165" cy="1285240"/>
                                </a:xfrm>
                                <a:prstGeom prst="rect">
                                  <a:avLst/>
                                </a:prstGeom>
                              </pic:spPr>
                            </pic:pic>
                          </a:graphicData>
                        </a:graphic>
                        <wp14:sizeRelH relativeFrom="page">
                          <wp14:pctWidth>0</wp14:pctWidth>
                        </wp14:sizeRelH>
                        <wp14:sizeRelV relativeFrom="page">
                          <wp14:pctHeight>0</wp14:pctHeight>
                        </wp14:sizeRelV>
                      </wp:anchor>
                    </w:drawing>
                  </w:r>
                </w:p>
                <w:p w14:paraId="6799B9A4" w14:textId="77777777" w:rsidR="00387291" w:rsidRDefault="00387291" w:rsidP="00071EC5">
                  <w:pPr>
                    <w:pStyle w:val="Copy"/>
                  </w:pPr>
                </w:p>
                <w:p w14:paraId="0F73C0FE" w14:textId="77777777" w:rsidR="00387291" w:rsidRDefault="00387291" w:rsidP="00071EC5">
                  <w:pPr>
                    <w:pStyle w:val="Copy"/>
                  </w:pPr>
                </w:p>
              </w:tc>
              <w:tc>
                <w:tcPr>
                  <w:tcW w:w="2320" w:type="dxa"/>
                </w:tcPr>
                <w:p w14:paraId="66BF7FC7" w14:textId="77777777" w:rsidR="00387291" w:rsidRDefault="00387291" w:rsidP="00071EC5">
                  <w:pPr>
                    <w:pStyle w:val="Copy"/>
                  </w:pPr>
                  <w:r>
                    <w:rPr>
                      <w:noProof/>
                      <w:lang w:val="en-US"/>
                    </w:rPr>
                    <w:drawing>
                      <wp:anchor distT="0" distB="0" distL="114300" distR="114300" simplePos="0" relativeHeight="251735040" behindDoc="0" locked="0" layoutInCell="1" allowOverlap="1" wp14:anchorId="0A36C3C8" wp14:editId="72018A9F">
                        <wp:simplePos x="0" y="0"/>
                        <wp:positionH relativeFrom="column">
                          <wp:posOffset>-1270</wp:posOffset>
                        </wp:positionH>
                        <wp:positionV relativeFrom="paragraph">
                          <wp:posOffset>88900</wp:posOffset>
                        </wp:positionV>
                        <wp:extent cx="1278890" cy="12344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78890" cy="1234440"/>
                                </a:xfrm>
                                <a:prstGeom prst="rect">
                                  <a:avLst/>
                                </a:prstGeom>
                              </pic:spPr>
                            </pic:pic>
                          </a:graphicData>
                        </a:graphic>
                        <wp14:sizeRelH relativeFrom="page">
                          <wp14:pctWidth>0</wp14:pctWidth>
                        </wp14:sizeRelH>
                        <wp14:sizeRelV relativeFrom="page">
                          <wp14:pctHeight>0</wp14:pctHeight>
                        </wp14:sizeRelV>
                      </wp:anchor>
                    </w:drawing>
                  </w:r>
                </w:p>
                <w:p w14:paraId="5B95D546" w14:textId="77777777" w:rsidR="00387291" w:rsidRDefault="00387291" w:rsidP="00071EC5">
                  <w:pPr>
                    <w:pStyle w:val="Copy"/>
                  </w:pPr>
                </w:p>
                <w:p w14:paraId="1E23D26C" w14:textId="77777777" w:rsidR="00387291" w:rsidRDefault="00387291" w:rsidP="00071EC5">
                  <w:pPr>
                    <w:pStyle w:val="Copy"/>
                  </w:pPr>
                </w:p>
              </w:tc>
              <w:tc>
                <w:tcPr>
                  <w:tcW w:w="2345" w:type="dxa"/>
                  <w:gridSpan w:val="2"/>
                </w:tcPr>
                <w:p w14:paraId="5F4C339A" w14:textId="77777777" w:rsidR="00387291" w:rsidRDefault="00387291" w:rsidP="00071EC5">
                  <w:pPr>
                    <w:pStyle w:val="Copy"/>
                  </w:pPr>
                  <w:r>
                    <w:rPr>
                      <w:noProof/>
                      <w:lang w:val="en-US"/>
                    </w:rPr>
                    <w:drawing>
                      <wp:anchor distT="0" distB="0" distL="114300" distR="114300" simplePos="0" relativeHeight="251736064" behindDoc="0" locked="0" layoutInCell="1" allowOverlap="1" wp14:anchorId="402FF417" wp14:editId="0AB3F9CA">
                        <wp:simplePos x="0" y="0"/>
                        <wp:positionH relativeFrom="column">
                          <wp:posOffset>635</wp:posOffset>
                        </wp:positionH>
                        <wp:positionV relativeFrom="paragraph">
                          <wp:posOffset>100965</wp:posOffset>
                        </wp:positionV>
                        <wp:extent cx="1181100" cy="1161415"/>
                        <wp:effectExtent l="0" t="0" r="0"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181100" cy="1161415"/>
                                </a:xfrm>
                                <a:prstGeom prst="rect">
                                  <a:avLst/>
                                </a:prstGeom>
                              </pic:spPr>
                            </pic:pic>
                          </a:graphicData>
                        </a:graphic>
                        <wp14:sizeRelH relativeFrom="page">
                          <wp14:pctWidth>0</wp14:pctWidth>
                        </wp14:sizeRelH>
                        <wp14:sizeRelV relativeFrom="page">
                          <wp14:pctHeight>0</wp14:pctHeight>
                        </wp14:sizeRelV>
                      </wp:anchor>
                    </w:drawing>
                  </w:r>
                </w:p>
              </w:tc>
              <w:tc>
                <w:tcPr>
                  <w:tcW w:w="3194" w:type="dxa"/>
                </w:tcPr>
                <w:p w14:paraId="096487E5" w14:textId="77777777" w:rsidR="00387291" w:rsidRDefault="00387291" w:rsidP="00071EC5">
                  <w:pPr>
                    <w:pStyle w:val="Copy"/>
                  </w:pPr>
                  <w:r>
                    <w:rPr>
                      <w:noProof/>
                      <w:lang w:val="en-US"/>
                    </w:rPr>
                    <w:drawing>
                      <wp:anchor distT="0" distB="0" distL="114300" distR="114300" simplePos="0" relativeHeight="251732992" behindDoc="0" locked="0" layoutInCell="1" allowOverlap="1" wp14:anchorId="35826F48" wp14:editId="67F40022">
                        <wp:simplePos x="0" y="0"/>
                        <wp:positionH relativeFrom="column">
                          <wp:posOffset>247650</wp:posOffset>
                        </wp:positionH>
                        <wp:positionV relativeFrom="paragraph">
                          <wp:posOffset>8890</wp:posOffset>
                        </wp:positionV>
                        <wp:extent cx="1914525" cy="1809750"/>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914525" cy="1809750"/>
                                </a:xfrm>
                                <a:prstGeom prst="rect">
                                  <a:avLst/>
                                </a:prstGeom>
                              </pic:spPr>
                            </pic:pic>
                          </a:graphicData>
                        </a:graphic>
                        <wp14:sizeRelH relativeFrom="page">
                          <wp14:pctWidth>0</wp14:pctWidth>
                        </wp14:sizeRelH>
                        <wp14:sizeRelV relativeFrom="page">
                          <wp14:pctHeight>0</wp14:pctHeight>
                        </wp14:sizeRelV>
                      </wp:anchor>
                    </w:drawing>
                  </w:r>
                </w:p>
              </w:tc>
            </w:tr>
          </w:tbl>
          <w:p w14:paraId="47071DCF" w14:textId="77777777" w:rsidR="00387291" w:rsidRPr="009D42FE" w:rsidRDefault="00387291" w:rsidP="00071EC5">
            <w:pPr>
              <w:pStyle w:val="Copy"/>
            </w:pPr>
          </w:p>
        </w:tc>
      </w:tr>
    </w:tbl>
    <w:p w14:paraId="0ADFC4AC" w14:textId="4440BF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008F16A7" w:rsidR="00B126AB" w:rsidRPr="00ED7BE9" w:rsidRDefault="00FF32F1"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7E6003">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2"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V4SzZ3kCAABgBQAADgAAAAAA&#10;AAAAAAAAAAAsAgAAZHJzL2Uyb0RvYy54bWxQSwECLQAUAAYACAAAACEAShGkgNsAAAAGAQAADwAA&#10;AAAAAAAAAAAAAADRBAAAZHJzL2Rvd25yZXYueG1sUEsFBgAAAAAEAAQA8wAAANkFAAAAAA==&#10;" filled="f" stroked="f">
                <v:textbox>
                  <w:txbxContent>
                    <w:p w14:paraId="4860CC58" w14:textId="008F16A7" w:rsidR="00B126AB" w:rsidRPr="00ED7BE9" w:rsidRDefault="00FF32F1"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7E6003">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23"/>
      <w:footerReference w:type="default" r:id="rId2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F43DA" w14:textId="77777777" w:rsidR="00C50E26" w:rsidRDefault="00C50E26" w:rsidP="000219F5">
      <w:r>
        <w:separator/>
      </w:r>
    </w:p>
  </w:endnote>
  <w:endnote w:type="continuationSeparator" w:id="0">
    <w:p w14:paraId="5D8F51F8" w14:textId="77777777" w:rsidR="00C50E26" w:rsidRDefault="00C50E26"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50E26">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8E7990">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92AB9" w14:textId="77777777" w:rsidR="00C50E26" w:rsidRDefault="00C50E26" w:rsidP="000219F5">
      <w:r>
        <w:separator/>
      </w:r>
    </w:p>
  </w:footnote>
  <w:footnote w:type="continuationSeparator" w:id="0">
    <w:p w14:paraId="78F31D38" w14:textId="77777777" w:rsidR="00C50E26" w:rsidRDefault="00C50E26"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E9189EA" w:rsidR="00F61662" w:rsidRPr="00DB1CD2" w:rsidRDefault="00FF32F1" w:rsidP="00FF32F1">
                          <w:pPr>
                            <w:pStyle w:val="Heading"/>
                            <w:rPr>
                              <w:lang w:bidi="fr-CA"/>
                            </w:rPr>
                          </w:pPr>
                          <w:r w:rsidRPr="00FF32F1">
                            <w:rPr>
                              <w:lang w:bidi="fr-CA"/>
                            </w:rPr>
                            <w:t xml:space="preserve">Si l’argent poussait </w:t>
                          </w:r>
                          <w:r>
                            <w:rPr>
                              <w:lang w:bidi="fr-CA"/>
                            </w:rPr>
                            <w:br/>
                          </w:r>
                          <w:r w:rsidRPr="00FF32F1">
                            <w:rPr>
                              <w:lang w:bidi="fr-CA"/>
                            </w:rPr>
                            <w:t>dans les arbres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2E9189EA" w:rsidR="00F61662" w:rsidRPr="00DB1CD2" w:rsidRDefault="00FF32F1" w:rsidP="00FF32F1">
                    <w:pPr>
                      <w:pStyle w:val="Heading"/>
                      <w:rPr>
                        <w:lang w:bidi="fr-CA"/>
                      </w:rPr>
                    </w:pPr>
                    <w:r w:rsidRPr="00FF32F1">
                      <w:rPr>
                        <w:lang w:bidi="fr-CA"/>
                      </w:rPr>
                      <w:t xml:space="preserve">Si l’argent poussait </w:t>
                    </w:r>
                    <w:r>
                      <w:rPr>
                        <w:lang w:bidi="fr-CA"/>
                      </w:rPr>
                      <w:br/>
                    </w:r>
                    <w:r w:rsidRPr="00FF32F1">
                      <w:rPr>
                        <w:lang w:bidi="fr-CA"/>
                      </w:rPr>
                      <w:t>dans les arbres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C5FE371" w:rsidR="00611A6A" w:rsidRPr="00872DBF" w:rsidRDefault="00FF32F1" w:rsidP="002517FC">
                          <w:pPr>
                            <w:pStyle w:val="Header"/>
                            <w:rPr>
                              <w:rFonts w:ascii="Verdana" w:hAnsi="Verdana" w:cs="Arial"/>
                              <w:color w:val="FFFFFF" w:themeColor="background1"/>
                              <w:sz w:val="36"/>
                              <w:szCs w:val="36"/>
                              <w:lang w:val="en-CA" w:bidi="fr-CA"/>
                            </w:rPr>
                          </w:pPr>
                          <w:r w:rsidRPr="00FF32F1">
                            <w:rPr>
                              <w:rFonts w:ascii="Verdana" w:hAnsi="Verdana" w:cs="Arial"/>
                              <w:color w:val="FFFFFF" w:themeColor="background1"/>
                              <w:sz w:val="36"/>
                              <w:szCs w:val="36"/>
                              <w:lang w:val="en-CA" w:bidi="fr-CA"/>
                            </w:rPr>
                            <w:t>Si l</w:t>
                          </w:r>
                          <w:r>
                            <w:rPr>
                              <w:rFonts w:ascii="Verdana" w:hAnsi="Verdana" w:cs="Arial"/>
                              <w:color w:val="FFFFFF" w:themeColor="background1"/>
                              <w:sz w:val="36"/>
                              <w:szCs w:val="36"/>
                              <w:lang w:val="en-CA" w:bidi="fr-CA"/>
                            </w:rPr>
                            <w:t>’argent poussait dans les arbres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C5FE371" w:rsidR="00611A6A" w:rsidRPr="00872DBF" w:rsidRDefault="00FF32F1" w:rsidP="002517FC">
                    <w:pPr>
                      <w:pStyle w:val="Header"/>
                      <w:rPr>
                        <w:rFonts w:ascii="Verdana" w:hAnsi="Verdana" w:cs="Arial"/>
                        <w:color w:val="FFFFFF" w:themeColor="background1"/>
                        <w:sz w:val="36"/>
                        <w:szCs w:val="36"/>
                        <w:lang w:val="en-CA" w:bidi="fr-CA"/>
                      </w:rPr>
                    </w:pPr>
                    <w:r w:rsidRPr="00FF32F1">
                      <w:rPr>
                        <w:rFonts w:ascii="Verdana" w:hAnsi="Verdana" w:cs="Arial"/>
                        <w:color w:val="FFFFFF" w:themeColor="background1"/>
                        <w:sz w:val="36"/>
                        <w:szCs w:val="36"/>
                        <w:lang w:val="en-CA" w:bidi="fr-CA"/>
                      </w:rPr>
                      <w:t>Si l</w:t>
                    </w:r>
                    <w:r>
                      <w:rPr>
                        <w:rFonts w:ascii="Verdana" w:hAnsi="Verdana" w:cs="Arial"/>
                        <w:color w:val="FFFFFF" w:themeColor="background1"/>
                        <w:sz w:val="36"/>
                        <w:szCs w:val="36"/>
                        <w:lang w:val="en-CA" w:bidi="fr-CA"/>
                      </w:rPr>
                      <w:t>’argent poussait dans les arbres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68283AB" w:rsidR="00D4489F" w:rsidRPr="00872DBF" w:rsidRDefault="00FF32F1" w:rsidP="00FF32F1">
                          <w:pPr>
                            <w:ind w:left="90"/>
                            <w:rPr>
                              <w:rFonts w:ascii="Verdana" w:hAnsi="Verdana" w:cs="Arial"/>
                              <w:color w:val="FFFFFF" w:themeColor="background1"/>
                              <w:sz w:val="36"/>
                              <w:szCs w:val="36"/>
                              <w:lang w:val="en-CA" w:bidi="fr-CA"/>
                            </w:rPr>
                          </w:pPr>
                          <w:r w:rsidRPr="00FF32F1">
                            <w:rPr>
                              <w:rFonts w:ascii="Verdana" w:hAnsi="Verdana" w:cs="Arial"/>
                              <w:color w:val="FFFFFF" w:themeColor="background1"/>
                              <w:sz w:val="36"/>
                              <w:szCs w:val="36"/>
                              <w:lang w:val="en-CA" w:bidi="fr-CA"/>
                            </w:rPr>
                            <w:t>Si l’argent poussait dans les arbres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5"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68283AB" w:rsidR="00D4489F" w:rsidRPr="00872DBF" w:rsidRDefault="00FF32F1" w:rsidP="00FF32F1">
                    <w:pPr>
                      <w:ind w:left="90"/>
                      <w:rPr>
                        <w:rFonts w:ascii="Verdana" w:hAnsi="Verdana" w:cs="Arial"/>
                        <w:color w:val="FFFFFF" w:themeColor="background1"/>
                        <w:sz w:val="36"/>
                        <w:szCs w:val="36"/>
                        <w:lang w:val="en-CA" w:bidi="fr-CA"/>
                      </w:rPr>
                    </w:pPr>
                    <w:r w:rsidRPr="00FF32F1">
                      <w:rPr>
                        <w:rFonts w:ascii="Verdana" w:hAnsi="Verdana" w:cs="Arial"/>
                        <w:color w:val="FFFFFF" w:themeColor="background1"/>
                        <w:sz w:val="36"/>
                        <w:szCs w:val="36"/>
                        <w:lang w:val="en-CA" w:bidi="fr-CA"/>
                      </w:rPr>
                      <w:t>Si l’argent poussait dans les arbres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E0569"/>
    <w:multiLevelType w:val="hybridMultilevel"/>
    <w:tmpl w:val="B930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70084"/>
    <w:multiLevelType w:val="hybridMultilevel"/>
    <w:tmpl w:val="D402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6"/>
    <w:lvlOverride w:ilvl="0">
      <w:startOverride w:val="1"/>
    </w:lvlOverride>
  </w:num>
  <w:num w:numId="6">
    <w:abstractNumId w:val="1"/>
  </w:num>
  <w:num w:numId="7">
    <w:abstractNumId w:val="12"/>
  </w:num>
  <w:num w:numId="8">
    <w:abstractNumId w:val="2"/>
  </w:num>
  <w:num w:numId="9">
    <w:abstractNumId w:val="6"/>
    <w:lvlOverride w:ilvl="0">
      <w:startOverride w:val="1"/>
    </w:lvlOverride>
  </w:num>
  <w:num w:numId="10">
    <w:abstractNumId w:val="5"/>
  </w:num>
  <w:num w:numId="11">
    <w:abstractNumId w:val="11"/>
  </w:num>
  <w:num w:numId="12">
    <w:abstractNumId w:val="4"/>
  </w:num>
  <w:num w:numId="13">
    <w:abstractNumId w:val="9"/>
  </w:num>
  <w:num w:numId="14">
    <w:abstractNumId w:val="6"/>
    <w:lvlOverride w:ilvl="0">
      <w:startOverride w:val="1"/>
    </w:lvlOverride>
  </w:num>
  <w:num w:numId="15">
    <w:abstractNumId w:val="7"/>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838FC"/>
    <w:rsid w:val="00083DDB"/>
    <w:rsid w:val="000A5685"/>
    <w:rsid w:val="000B1F37"/>
    <w:rsid w:val="000C5055"/>
    <w:rsid w:val="000E39A9"/>
    <w:rsid w:val="000E4B52"/>
    <w:rsid w:val="000E566D"/>
    <w:rsid w:val="000F5619"/>
    <w:rsid w:val="00100D2B"/>
    <w:rsid w:val="00104B6E"/>
    <w:rsid w:val="00125F03"/>
    <w:rsid w:val="001266F9"/>
    <w:rsid w:val="0012702B"/>
    <w:rsid w:val="00156395"/>
    <w:rsid w:val="00166711"/>
    <w:rsid w:val="00166B2E"/>
    <w:rsid w:val="00176AA6"/>
    <w:rsid w:val="001840E2"/>
    <w:rsid w:val="001B0659"/>
    <w:rsid w:val="001D6956"/>
    <w:rsid w:val="001F0AE2"/>
    <w:rsid w:val="00212CB5"/>
    <w:rsid w:val="00215889"/>
    <w:rsid w:val="002407EE"/>
    <w:rsid w:val="0024470B"/>
    <w:rsid w:val="002517FC"/>
    <w:rsid w:val="00253A1A"/>
    <w:rsid w:val="0026196F"/>
    <w:rsid w:val="00262357"/>
    <w:rsid w:val="00277B81"/>
    <w:rsid w:val="00295906"/>
    <w:rsid w:val="002C154B"/>
    <w:rsid w:val="002C635A"/>
    <w:rsid w:val="002D0AF9"/>
    <w:rsid w:val="002D133D"/>
    <w:rsid w:val="002D4BA5"/>
    <w:rsid w:val="002D6B46"/>
    <w:rsid w:val="003043E3"/>
    <w:rsid w:val="0030440C"/>
    <w:rsid w:val="003075A7"/>
    <w:rsid w:val="0032344D"/>
    <w:rsid w:val="00334DA9"/>
    <w:rsid w:val="00354048"/>
    <w:rsid w:val="00376D39"/>
    <w:rsid w:val="00380F87"/>
    <w:rsid w:val="00387291"/>
    <w:rsid w:val="003A2508"/>
    <w:rsid w:val="003D47C1"/>
    <w:rsid w:val="003F187B"/>
    <w:rsid w:val="003F690E"/>
    <w:rsid w:val="00415008"/>
    <w:rsid w:val="0042447B"/>
    <w:rsid w:val="004365A8"/>
    <w:rsid w:val="00437CE6"/>
    <w:rsid w:val="00457724"/>
    <w:rsid w:val="00461AAB"/>
    <w:rsid w:val="00462C04"/>
    <w:rsid w:val="00471E46"/>
    <w:rsid w:val="004754CE"/>
    <w:rsid w:val="004824AF"/>
    <w:rsid w:val="004B350C"/>
    <w:rsid w:val="004B53A7"/>
    <w:rsid w:val="004D11FF"/>
    <w:rsid w:val="004E2FEE"/>
    <w:rsid w:val="004E5E1F"/>
    <w:rsid w:val="005161C4"/>
    <w:rsid w:val="00546293"/>
    <w:rsid w:val="00564081"/>
    <w:rsid w:val="00567EC5"/>
    <w:rsid w:val="00567ED8"/>
    <w:rsid w:val="0057088F"/>
    <w:rsid w:val="00577745"/>
    <w:rsid w:val="00585562"/>
    <w:rsid w:val="0059103B"/>
    <w:rsid w:val="005E2BF9"/>
    <w:rsid w:val="005E473D"/>
    <w:rsid w:val="005F3389"/>
    <w:rsid w:val="00611A6A"/>
    <w:rsid w:val="0061435C"/>
    <w:rsid w:val="0062122B"/>
    <w:rsid w:val="00626BB0"/>
    <w:rsid w:val="00637C38"/>
    <w:rsid w:val="00647132"/>
    <w:rsid w:val="0067008A"/>
    <w:rsid w:val="0067462B"/>
    <w:rsid w:val="006824D1"/>
    <w:rsid w:val="006918A7"/>
    <w:rsid w:val="00693081"/>
    <w:rsid w:val="006C1A7B"/>
    <w:rsid w:val="006D09DC"/>
    <w:rsid w:val="006D4EF9"/>
    <w:rsid w:val="006E1A5E"/>
    <w:rsid w:val="006E5E0B"/>
    <w:rsid w:val="006F2C07"/>
    <w:rsid w:val="00705B32"/>
    <w:rsid w:val="0071194A"/>
    <w:rsid w:val="0077060A"/>
    <w:rsid w:val="00775DE4"/>
    <w:rsid w:val="007B54C8"/>
    <w:rsid w:val="007C34D5"/>
    <w:rsid w:val="007E6003"/>
    <w:rsid w:val="008058FA"/>
    <w:rsid w:val="008124E0"/>
    <w:rsid w:val="0083159C"/>
    <w:rsid w:val="0083699C"/>
    <w:rsid w:val="00837E0E"/>
    <w:rsid w:val="008417A2"/>
    <w:rsid w:val="00847E16"/>
    <w:rsid w:val="00850CF2"/>
    <w:rsid w:val="00863846"/>
    <w:rsid w:val="00865EF7"/>
    <w:rsid w:val="00872DBF"/>
    <w:rsid w:val="00873418"/>
    <w:rsid w:val="008C3AF4"/>
    <w:rsid w:val="008E7990"/>
    <w:rsid w:val="00906E2E"/>
    <w:rsid w:val="00912080"/>
    <w:rsid w:val="009120B8"/>
    <w:rsid w:val="00922C90"/>
    <w:rsid w:val="009336FB"/>
    <w:rsid w:val="00940D51"/>
    <w:rsid w:val="00943A44"/>
    <w:rsid w:val="00975571"/>
    <w:rsid w:val="009D42FE"/>
    <w:rsid w:val="009D5A1C"/>
    <w:rsid w:val="009E1989"/>
    <w:rsid w:val="009F2541"/>
    <w:rsid w:val="00A06EC6"/>
    <w:rsid w:val="00A14B67"/>
    <w:rsid w:val="00A27B61"/>
    <w:rsid w:val="00A6347B"/>
    <w:rsid w:val="00A71124"/>
    <w:rsid w:val="00A72354"/>
    <w:rsid w:val="00A759A0"/>
    <w:rsid w:val="00AA2E73"/>
    <w:rsid w:val="00AA5549"/>
    <w:rsid w:val="00AB0CA0"/>
    <w:rsid w:val="00AB3B08"/>
    <w:rsid w:val="00AB540F"/>
    <w:rsid w:val="00AD1E1B"/>
    <w:rsid w:val="00AD5765"/>
    <w:rsid w:val="00AE13D7"/>
    <w:rsid w:val="00AE2DB7"/>
    <w:rsid w:val="00B03A9E"/>
    <w:rsid w:val="00B126AB"/>
    <w:rsid w:val="00B410C6"/>
    <w:rsid w:val="00B64BCB"/>
    <w:rsid w:val="00BA1E29"/>
    <w:rsid w:val="00BA392D"/>
    <w:rsid w:val="00BC6D3C"/>
    <w:rsid w:val="00BC7202"/>
    <w:rsid w:val="00BF5468"/>
    <w:rsid w:val="00C45387"/>
    <w:rsid w:val="00C50E26"/>
    <w:rsid w:val="00C522B1"/>
    <w:rsid w:val="00C60A3E"/>
    <w:rsid w:val="00C879BF"/>
    <w:rsid w:val="00C9685E"/>
    <w:rsid w:val="00CD6BE3"/>
    <w:rsid w:val="00CE1266"/>
    <w:rsid w:val="00D04015"/>
    <w:rsid w:val="00D05B6A"/>
    <w:rsid w:val="00D10B25"/>
    <w:rsid w:val="00D278DA"/>
    <w:rsid w:val="00D34CCE"/>
    <w:rsid w:val="00D4489F"/>
    <w:rsid w:val="00D47F77"/>
    <w:rsid w:val="00D5394E"/>
    <w:rsid w:val="00D708FD"/>
    <w:rsid w:val="00D72B9D"/>
    <w:rsid w:val="00D756EE"/>
    <w:rsid w:val="00D97C27"/>
    <w:rsid w:val="00DA07DD"/>
    <w:rsid w:val="00DA34DE"/>
    <w:rsid w:val="00DB1CD2"/>
    <w:rsid w:val="00DB63AD"/>
    <w:rsid w:val="00DD0D46"/>
    <w:rsid w:val="00DD1911"/>
    <w:rsid w:val="00DE2047"/>
    <w:rsid w:val="00DF5010"/>
    <w:rsid w:val="00E20AB6"/>
    <w:rsid w:val="00E37112"/>
    <w:rsid w:val="00E409B7"/>
    <w:rsid w:val="00E6472D"/>
    <w:rsid w:val="00E751AA"/>
    <w:rsid w:val="00E770EA"/>
    <w:rsid w:val="00E80C32"/>
    <w:rsid w:val="00E82A55"/>
    <w:rsid w:val="00E910FA"/>
    <w:rsid w:val="00EA14EA"/>
    <w:rsid w:val="00EA5C76"/>
    <w:rsid w:val="00EC7DA3"/>
    <w:rsid w:val="00ED6622"/>
    <w:rsid w:val="00EE3D34"/>
    <w:rsid w:val="00F10C9F"/>
    <w:rsid w:val="00F22F22"/>
    <w:rsid w:val="00F35E1D"/>
    <w:rsid w:val="00F61662"/>
    <w:rsid w:val="00F75708"/>
    <w:rsid w:val="00F80B4F"/>
    <w:rsid w:val="00FA02C9"/>
    <w:rsid w:val="00FA0464"/>
    <w:rsid w:val="00FA437F"/>
    <w:rsid w:val="00FC75BD"/>
    <w:rsid w:val="00FF2E85"/>
    <w:rsid w:val="00FF32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C879BF"/>
    <w:pPr>
      <w:spacing w:after="120"/>
    </w:pPr>
    <w:rPr>
      <w:rFonts w:ascii="Verdana" w:hAnsi="Verdana" w:cs="Arial"/>
      <w:b/>
      <w:bCs/>
      <w:color w:val="595A59"/>
      <w:sz w:val="20"/>
      <w:szCs w:val="20"/>
    </w:rPr>
  </w:style>
  <w:style w:type="paragraph" w:customStyle="1" w:styleId="Subhead">
    <w:name w:val="Subhead"/>
    <w:basedOn w:val="Normal"/>
    <w:qFormat/>
    <w:rsid w:val="00C879BF"/>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13" Type="http://schemas.openxmlformats.org/officeDocument/2006/relationships/image" Target="media/image5.png"/><Relationship Id="rId18" Type="http://schemas.openxmlformats.org/officeDocument/2006/relationships/image" Target="media/image10.png"/><Relationship Id="rId8" Type="http://schemas.openxmlformats.org/officeDocument/2006/relationships/header" Target="header1.xml"/><Relationship Id="rId21" Type="http://schemas.openxmlformats.org/officeDocument/2006/relationships/image" Target="media/image13.png"/><Relationship Id="rId3" Type="http://schemas.openxmlformats.org/officeDocument/2006/relationships/styles" Target="styles.xml"/><Relationship Id="rId25" Type="http://schemas.openxmlformats.org/officeDocument/2006/relationships/fontTable" Target="fontTable.xml"/><Relationship Id="rId12" Type="http://schemas.openxmlformats.org/officeDocument/2006/relationships/image" Target="media/image4.JPG"/><Relationship Id="rId17" Type="http://schemas.openxmlformats.org/officeDocument/2006/relationships/image" Target="media/image9.png"/><Relationship Id="rId7" Type="http://schemas.openxmlformats.org/officeDocument/2006/relationships/endnotes" Target="endnotes.xml"/><Relationship Id="rId20" Type="http://schemas.openxmlformats.org/officeDocument/2006/relationships/image" Target="media/image12.png"/><Relationship Id="rId16"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customXml" Target="../customXml/item4.xml"/><Relationship Id="rId24" Type="http://schemas.openxmlformats.org/officeDocument/2006/relationships/footer" Target="footer3.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3.xml"/><Relationship Id="rId15" Type="http://schemas.openxmlformats.org/officeDocument/2006/relationships/image" Target="media/image7.png"/><Relationship Id="rId5" Type="http://schemas.openxmlformats.org/officeDocument/2006/relationships/webSettings" Target="webSettings.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image" Target="media/image11.png"/><Relationship Id="rId9" Type="http://schemas.openxmlformats.org/officeDocument/2006/relationships/footer" Target="footer1.xml"/><Relationship Id="rId22" Type="http://schemas.openxmlformats.org/officeDocument/2006/relationships/image" Target="media/image14.png"/><Relationship Id="rId14" Type="http://schemas.openxmlformats.org/officeDocument/2006/relationships/image" Target="media/image6.png"/><Relationship Id="rId4" Type="http://schemas.openxmlformats.org/officeDocument/2006/relationships/settings" Target="settings.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9E770-4854-8949-9E38-4406A418F49C}">
  <ds:schemaRefs>
    <ds:schemaRef ds:uri="http://schemas.openxmlformats.org/officeDocument/2006/bibliography"/>
  </ds:schemaRefs>
</ds:datastoreItem>
</file>

<file path=customXml/itemProps2.xml><?xml version="1.0" encoding="utf-8"?>
<ds:datastoreItem xmlns:ds="http://schemas.openxmlformats.org/officeDocument/2006/customXml" ds:itemID="{6166C961-FE21-464F-B781-AAAA9292462D}"/>
</file>

<file path=customXml/itemProps3.xml><?xml version="1.0" encoding="utf-8"?>
<ds:datastoreItem xmlns:ds="http://schemas.openxmlformats.org/officeDocument/2006/customXml" ds:itemID="{56B05B97-4EEC-48B6-A7C4-9F5A4D3D1AA3}"/>
</file>

<file path=customXml/itemProps4.xml><?xml version="1.0" encoding="utf-8"?>
<ds:datastoreItem xmlns:ds="http://schemas.openxmlformats.org/officeDocument/2006/customXml" ds:itemID="{FEC1A41C-3DF6-4D5B-96D7-DFBDB1FAE35D}"/>
</file>

<file path=docProps/app.xml><?xml version="1.0" encoding="utf-8"?>
<Properties xmlns="http://schemas.openxmlformats.org/officeDocument/2006/extended-properties" xmlns:vt="http://schemas.openxmlformats.org/officeDocument/2006/docPropsVTypes">
  <Template>OTF LP.dotx</Template>
  <TotalTime>4</TotalTime>
  <Pages>10</Pages>
  <Words>1639</Words>
  <Characters>9346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2017-10-13T20:56:00Z</dcterms:created>
  <dcterms:modified xsi:type="dcterms:W3CDTF">2017-10-25T02:03:00Z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